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4899" w14:textId="0E2A3BC2" w:rsidR="00FD4414" w:rsidRPr="000B4FE7" w:rsidRDefault="000B4FE7" w:rsidP="00455573">
      <w:pPr>
        <w:spacing w:beforeLines="100" w:before="360" w:line="240" w:lineRule="auto"/>
        <w:jc w:val="center"/>
        <w:rPr>
          <w:rFonts w:ascii="UD デジタル 教科書体 NP-R" w:eastAsia="UD デジタル 教科書体 NP-R" w:hAnsi="メイリオ"/>
          <w:b/>
          <w:bCs/>
          <w:szCs w:val="24"/>
        </w:rPr>
      </w:pPr>
      <w:r w:rsidRPr="000B4FE7">
        <w:rPr>
          <w:rFonts w:ascii="UD デジタル 教科書体 NP-R" w:eastAsia="UD デジタル 教科書体 NP-R" w:hAnsi="メイリオ" w:hint="eastAsia"/>
          <w:noProof/>
          <w:szCs w:val="24"/>
        </w:rPr>
        <w:drawing>
          <wp:anchor distT="0" distB="0" distL="114300" distR="114300" simplePos="0" relativeHeight="251659264" behindDoc="0" locked="0" layoutInCell="1" allowOverlap="1" wp14:anchorId="4E428BD8" wp14:editId="60A721DE">
            <wp:simplePos x="0" y="0"/>
            <wp:positionH relativeFrom="margin">
              <wp:align>center</wp:align>
            </wp:positionH>
            <wp:positionV relativeFrom="paragraph">
              <wp:posOffset>-389670</wp:posOffset>
            </wp:positionV>
            <wp:extent cx="1081377" cy="1086663"/>
            <wp:effectExtent l="0" t="0" r="5080" b="0"/>
            <wp:wrapNone/>
            <wp:docPr id="1" name="図 1" descr="http://www.fukuyama-u.ac.jp/archives/007/201403/532d9df54b2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kuyama-u.ac.jp/archives/007/201403/532d9df54b2d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1377" cy="10866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94FA76" w14:textId="1AB19B05" w:rsidR="00FD4414" w:rsidRPr="00455573" w:rsidRDefault="00FD4414" w:rsidP="00FD4414">
      <w:pPr>
        <w:spacing w:beforeLines="100" w:before="360" w:line="240" w:lineRule="auto"/>
        <w:jc w:val="center"/>
        <w:rPr>
          <w:rFonts w:ascii="メイリオ" w:eastAsia="メイリオ" w:hAnsi="メイリオ"/>
          <w:b/>
          <w:bCs/>
          <w:sz w:val="64"/>
          <w:szCs w:val="64"/>
        </w:rPr>
      </w:pPr>
      <w:r w:rsidRPr="00455573">
        <w:rPr>
          <w:rFonts w:ascii="メイリオ" w:eastAsia="メイリオ" w:hAnsi="メイリオ" w:hint="eastAsia"/>
          <w:b/>
          <w:bCs/>
          <w:sz w:val="64"/>
          <w:szCs w:val="64"/>
        </w:rPr>
        <w:t>情報セキュリティパンフレット</w:t>
      </w:r>
    </w:p>
    <w:p w14:paraId="52C77B99" w14:textId="77777777" w:rsidR="00455573" w:rsidRDefault="00455573" w:rsidP="00455573">
      <w:pPr>
        <w:spacing w:line="216" w:lineRule="auto"/>
        <w:jc w:val="center"/>
        <w:rPr>
          <w:rFonts w:ascii="メイリオ" w:eastAsia="メイリオ" w:hAnsi="メイリオ"/>
          <w:b/>
          <w:color w:val="FF0000"/>
          <w:sz w:val="32"/>
          <w:bdr w:val="single" w:sz="4" w:space="0" w:color="auto" w:frame="1"/>
        </w:rPr>
      </w:pPr>
      <w:r>
        <w:rPr>
          <w:rFonts w:ascii="メイリオ" w:eastAsia="メイリオ" w:hAnsi="メイリオ" w:hint="eastAsia"/>
          <w:color w:val="FF0000"/>
          <w:sz w:val="40"/>
          <w:bdr w:val="single" w:sz="4" w:space="0" w:color="auto" w:frame="1"/>
        </w:rPr>
        <w:t xml:space="preserve">　</w:t>
      </w:r>
      <w:r>
        <w:rPr>
          <w:rFonts w:ascii="メイリオ" w:eastAsia="メイリオ" w:hAnsi="メイリオ" w:hint="eastAsia"/>
          <w:b/>
          <w:sz w:val="40"/>
          <w:bdr w:val="single" w:sz="4" w:space="0" w:color="auto" w:frame="1"/>
        </w:rPr>
        <w:t>2026年度版</w:t>
      </w:r>
      <w:r>
        <w:rPr>
          <w:rFonts w:ascii="メイリオ" w:eastAsia="メイリオ" w:hAnsi="メイリオ" w:hint="eastAsia"/>
          <w:b/>
          <w:color w:val="FF0000"/>
          <w:sz w:val="32"/>
          <w:bdr w:val="single" w:sz="4" w:space="0" w:color="auto" w:frame="1"/>
        </w:rPr>
        <w:t xml:space="preserve">　</w:t>
      </w:r>
    </w:p>
    <w:p w14:paraId="667DF516" w14:textId="77777777" w:rsidR="000B4FE7" w:rsidRDefault="000B4FE7" w:rsidP="000B4FE7">
      <w:pPr>
        <w:rPr>
          <w:rFonts w:ascii="UD デジタル 教科書体 NP-R" w:eastAsia="UD デジタル 教科書体 NP-R"/>
          <w:szCs w:val="24"/>
        </w:rPr>
      </w:pPr>
    </w:p>
    <w:p w14:paraId="3376D5A7" w14:textId="2607957D" w:rsidR="000B4FE7" w:rsidRPr="00455573" w:rsidRDefault="000B4FE7" w:rsidP="00042109">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ICTは大学生活を支えるものです。授業、自宅学習、大学からのお知らせの確認、さまざまな手続きなど、あらゆる場面で活用します。入学時に配布されるIDと自身で設定するパスワードの管理、およびマルウェア（コンピュータウイルスなど）への対策が求めら</w:t>
      </w:r>
      <w:r w:rsidRPr="00455573">
        <w:rPr>
          <w:rFonts w:ascii="UD デジタル 教科書体 NP-R" w:eastAsia="UD デジタル 教科書体 NP-R" w:hint="eastAsia"/>
          <w:szCs w:val="24"/>
        </w:rPr>
        <w:t>れます。大学からの通知を受け取るため、ご自身のスマートフォンに転送設定を行ってください。</w:t>
      </w:r>
      <w:r w:rsidR="00AA7772" w:rsidRPr="00455573">
        <w:rPr>
          <w:rFonts w:ascii="UD デジタル 教科書体 NP-R" w:eastAsia="UD デジタル 教科書体 NP-R" w:hint="eastAsia"/>
          <w:szCs w:val="24"/>
        </w:rPr>
        <w:t>これ以降では、</w:t>
      </w:r>
      <w:r w:rsidRPr="00455573">
        <w:rPr>
          <w:rFonts w:ascii="UD デジタル 教科書体 NP-R" w:eastAsia="UD デジタル 教科書体 NP-R" w:hint="eastAsia"/>
          <w:szCs w:val="24"/>
        </w:rPr>
        <w:t>安全なICT利用のための情報セキュリティについて説明します。</w:t>
      </w:r>
    </w:p>
    <w:p w14:paraId="70EF2D20" w14:textId="0BFE93A3" w:rsidR="000B4FE7" w:rsidRPr="00455573" w:rsidRDefault="00455573" w:rsidP="000B4FE7">
      <w:pPr>
        <w:pStyle w:val="1"/>
        <w:rPr>
          <w:color w:val="auto"/>
        </w:rPr>
      </w:pPr>
      <w:r>
        <w:rPr>
          <w:noProof/>
        </w:rPr>
        <mc:AlternateContent>
          <mc:Choice Requires="wps">
            <w:drawing>
              <wp:anchor distT="0" distB="0" distL="114300" distR="114300" simplePos="0" relativeHeight="251658239" behindDoc="1" locked="0" layoutInCell="1" allowOverlap="1" wp14:anchorId="6F92A034" wp14:editId="61350A85">
                <wp:simplePos x="0" y="0"/>
                <wp:positionH relativeFrom="margin">
                  <wp:posOffset>-36401</wp:posOffset>
                </wp:positionH>
                <wp:positionV relativeFrom="paragraph">
                  <wp:posOffset>233680</wp:posOffset>
                </wp:positionV>
                <wp:extent cx="6191250" cy="342900"/>
                <wp:effectExtent l="0" t="0" r="0" b="0"/>
                <wp:wrapNone/>
                <wp:docPr id="483"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424EF" id="正方形/長方形 1" o:spid="_x0000_s1026" style="position:absolute;margin-left:-2.85pt;margin-top:18.4pt;width:48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" fillcolor="#c1e4f5 [660]" stroked="f" strokeweight="1.5pt">
                <w10:wrap anchorx="margin"/>
              </v:rect>
            </w:pict>
          </mc:Fallback>
        </mc:AlternateContent>
      </w:r>
      <w:r w:rsidR="000B4FE7" w:rsidRPr="00455573">
        <w:rPr>
          <w:rFonts w:hint="eastAsia"/>
          <w:color w:val="auto"/>
        </w:rPr>
        <w:t>１．なぜ情報セキュリティが大切なのか</w:t>
      </w:r>
    </w:p>
    <w:p w14:paraId="643973D5" w14:textId="2530BA68" w:rsidR="000B4FE7" w:rsidRPr="00455573" w:rsidRDefault="00DA428F" w:rsidP="002806C7">
      <w:pPr>
        <w:ind w:firstLineChars="100" w:firstLine="240"/>
        <w:rPr>
          <w:rFonts w:ascii="UD デジタル 教科書体 NP-R" w:eastAsia="UD デジタル 教科書体 NP-R"/>
          <w:szCs w:val="24"/>
        </w:rPr>
      </w:pPr>
      <w:r>
        <w:rPr>
          <w:noProof/>
        </w:rPr>
        <w:drawing>
          <wp:anchor distT="0" distB="0" distL="114300" distR="114300" simplePos="0" relativeHeight="251696128" behindDoc="0" locked="0" layoutInCell="1" allowOverlap="1" wp14:anchorId="42781347" wp14:editId="764C5EA1">
            <wp:simplePos x="0" y="0"/>
            <wp:positionH relativeFrom="margin">
              <wp:posOffset>5109613</wp:posOffset>
            </wp:positionH>
            <wp:positionV relativeFrom="paragraph">
              <wp:posOffset>823739</wp:posOffset>
            </wp:positionV>
            <wp:extent cx="1242060" cy="1096010"/>
            <wp:effectExtent l="0" t="0" r="0" b="8890"/>
            <wp:wrapSquare wrapText="bothSides"/>
            <wp:docPr id="279525053" name="図 20" descr="ハッカー・ネットワーク犯罪のイラスト（セキュリティ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ハッカー・ネットワーク犯罪のイラスト（セキュリティ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FE7" w:rsidRPr="00455573">
        <w:rPr>
          <w:rFonts w:ascii="UD デジタル 教科書体 NP-R" w:eastAsia="UD デジタル 教科書体 NP-R" w:hint="eastAsia"/>
          <w:szCs w:val="24"/>
        </w:rPr>
        <w:t>大学では、自分専用のアカウント（大学のID・パスワード）が発行される。履修登録、成績確認、レポート提出、大学からの通知確認など、大学生活のあらゆる場面でこのアカウントを使用する。このアカウントが他人に悪用されると、個人情報の流出、他人へのなりすましといった被害が生じうる。</w:t>
      </w:r>
    </w:p>
    <w:p w14:paraId="55EC75CC" w14:textId="7AC8B6E4" w:rsidR="000B4FE7" w:rsidRPr="00455573" w:rsidRDefault="00A60C17" w:rsidP="00042109">
      <w:pPr>
        <w:ind w:firstLineChars="100" w:firstLine="240"/>
        <w:rPr>
          <w:rFonts w:ascii="UD デジタル 教科書体 NP-R" w:eastAsia="UD デジタル 教科書体 NP-R"/>
          <w:szCs w:val="24"/>
        </w:rPr>
      </w:pPr>
      <w:r w:rsidRPr="00455573">
        <w:rPr>
          <w:rFonts w:ascii="UD デジタル 教科書体 NP-R" w:eastAsia="UD デジタル 教科書体 NP-R" w:hint="eastAsia"/>
          <w:szCs w:val="24"/>
        </w:rPr>
        <w:t>その他、</w:t>
      </w:r>
      <w:r w:rsidR="000B4FE7" w:rsidRPr="00455573">
        <w:rPr>
          <w:rFonts w:ascii="UD デジタル 教科書体 NP-R" w:eastAsia="UD デジタル 教科書体 NP-R" w:hint="eastAsia"/>
          <w:szCs w:val="24"/>
        </w:rPr>
        <w:t>「フィッシングによる個人情報等の詐取」</w:t>
      </w:r>
      <w:r w:rsidRPr="00455573">
        <w:rPr>
          <w:rFonts w:ascii="UD デジタル 教科書体 NP-R" w:eastAsia="UD デジタル 教科書体 NP-R" w:hint="eastAsia"/>
          <w:szCs w:val="24"/>
        </w:rPr>
        <w:t>、</w:t>
      </w:r>
      <w:r w:rsidR="000B4FE7" w:rsidRPr="00455573">
        <w:rPr>
          <w:rFonts w:ascii="UD デジタル 教科書体 NP-R" w:eastAsia="UD デジタル 教科書体 NP-R" w:hint="eastAsia"/>
          <w:szCs w:val="24"/>
        </w:rPr>
        <w:t>「インターネット上のサービスへの不正ログイン」</w:t>
      </w:r>
      <w:r w:rsidRPr="00455573">
        <w:rPr>
          <w:rFonts w:ascii="UD デジタル 教科書体 NP-R" w:eastAsia="UD デジタル 教科書体 NP-R" w:hint="eastAsia"/>
          <w:szCs w:val="24"/>
        </w:rPr>
        <w:t>、</w:t>
      </w:r>
      <w:r w:rsidR="000B4FE7" w:rsidRPr="00455573">
        <w:rPr>
          <w:rFonts w:ascii="UD デジタル 教科書体 NP-R" w:eastAsia="UD デジタル 教科書体 NP-R" w:hint="eastAsia"/>
          <w:szCs w:val="24"/>
        </w:rPr>
        <w:t>「不正アプリによるスマートフォン利用者への被害」</w:t>
      </w:r>
      <w:r w:rsidRPr="00455573">
        <w:rPr>
          <w:rFonts w:ascii="UD デジタル 教科書体 NP-R" w:eastAsia="UD デジタル 教科書体 NP-R" w:hint="eastAsia"/>
          <w:szCs w:val="24"/>
        </w:rPr>
        <w:t>。</w:t>
      </w:r>
      <w:r w:rsidR="000B4FE7" w:rsidRPr="00455573">
        <w:rPr>
          <w:rFonts w:ascii="UD デジタル 教科書体 NP-R" w:eastAsia="UD デジタル 教科書体 NP-R" w:hint="eastAsia"/>
          <w:szCs w:val="24"/>
        </w:rPr>
        <w:t>「ネット上の誹謗・中傷・デマ」</w:t>
      </w:r>
      <w:r w:rsidR="00AA7772" w:rsidRPr="00455573">
        <w:rPr>
          <w:rFonts w:ascii="UD デジタル 教科書体 NP-R" w:eastAsia="UD デジタル 教科書体 NP-R" w:hint="eastAsia"/>
          <w:szCs w:val="24"/>
        </w:rPr>
        <w:t>など</w:t>
      </w:r>
      <w:r w:rsidRPr="00455573">
        <w:rPr>
          <w:rFonts w:ascii="UD デジタル 教科書体 NP-R" w:eastAsia="UD デジタル 教科書体 NP-R" w:hint="eastAsia"/>
          <w:szCs w:val="24"/>
        </w:rPr>
        <w:t>から自分を守り</w:t>
      </w:r>
      <w:r w:rsidR="00AA7772" w:rsidRPr="00455573">
        <w:rPr>
          <w:rFonts w:ascii="UD デジタル 教科書体 NP-R" w:eastAsia="UD デジタル 教科書体 NP-R" w:hint="eastAsia"/>
          <w:szCs w:val="24"/>
        </w:rPr>
        <w:t>、</w:t>
      </w:r>
      <w:r w:rsidRPr="00455573">
        <w:rPr>
          <w:rFonts w:ascii="UD デジタル 教科書体 NP-R" w:eastAsia="UD デジタル 教科書体 NP-R" w:hint="eastAsia"/>
          <w:szCs w:val="24"/>
        </w:rPr>
        <w:t>他の人に迷惑をかけないための情報セキュリティ</w:t>
      </w:r>
      <w:r w:rsidR="00AA7772" w:rsidRPr="00455573">
        <w:rPr>
          <w:rFonts w:ascii="UD デジタル 教科書体 NP-R" w:eastAsia="UD デジタル 教科書体 NP-R" w:hint="eastAsia"/>
          <w:szCs w:val="24"/>
        </w:rPr>
        <w:t>が大切である</w:t>
      </w:r>
      <w:r w:rsidRPr="00455573">
        <w:rPr>
          <w:rFonts w:ascii="UD デジタル 教科書体 NP-R" w:eastAsia="UD デジタル 教科書体 NP-R" w:hint="eastAsia"/>
          <w:szCs w:val="24"/>
        </w:rPr>
        <w:t>。</w:t>
      </w:r>
    </w:p>
    <w:p w14:paraId="4282A813" w14:textId="7C05381C" w:rsidR="000B4FE7" w:rsidRPr="00455573" w:rsidRDefault="00455573" w:rsidP="002806C7">
      <w:pPr>
        <w:pStyle w:val="1"/>
        <w:rPr>
          <w:color w:val="auto"/>
        </w:rPr>
      </w:pPr>
      <w:r>
        <w:rPr>
          <w:noProof/>
        </w:rPr>
        <mc:AlternateContent>
          <mc:Choice Requires="wps">
            <w:drawing>
              <wp:anchor distT="0" distB="0" distL="114300" distR="114300" simplePos="0" relativeHeight="251662336" behindDoc="1" locked="0" layoutInCell="1" allowOverlap="1" wp14:anchorId="606F1790" wp14:editId="442F7ECF">
                <wp:simplePos x="0" y="0"/>
                <wp:positionH relativeFrom="margin">
                  <wp:posOffset>-45514</wp:posOffset>
                </wp:positionH>
                <wp:positionV relativeFrom="paragraph">
                  <wp:posOffset>235585</wp:posOffset>
                </wp:positionV>
                <wp:extent cx="6191250" cy="342900"/>
                <wp:effectExtent l="0" t="0" r="0" b="0"/>
                <wp:wrapNone/>
                <wp:docPr id="1235669952"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E006B" id="正方形/長方形 1" o:spid="_x0000_s1026" style="position:absolute;margin-left:-3.6pt;margin-top:18.55pt;width:487.5pt;height: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" fillcolor="#c1e4f5 [660]" stroked="f" strokeweight="1.5pt">
                <w10:wrap anchorx="margin"/>
              </v:rect>
            </w:pict>
          </mc:Fallback>
        </mc:AlternateContent>
      </w:r>
      <w:r w:rsidR="000B4FE7" w:rsidRPr="00455573">
        <w:rPr>
          <w:rFonts w:hint="eastAsia"/>
          <w:color w:val="auto"/>
        </w:rPr>
        <w:t>２．パスワード管理と認証</w:t>
      </w:r>
    </w:p>
    <w:p w14:paraId="49546ECD" w14:textId="4DE8E849" w:rsidR="000B4FE7" w:rsidRPr="000B4FE7" w:rsidRDefault="000B4FE7" w:rsidP="00042109">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パスワードは、福山大学の情報通信機器やさまざまな情報サービスを利用する際に、本人確認に使用する情報である。</w:t>
      </w:r>
    </w:p>
    <w:p w14:paraId="472B895C" w14:textId="46C57278" w:rsidR="000B4FE7" w:rsidRPr="00A67FD2" w:rsidRDefault="00090802" w:rsidP="00090802">
      <w:pPr>
        <w:pStyle w:val="2"/>
        <w:rPr>
          <w:bdr w:val="single" w:sz="4" w:space="0" w:color="auto"/>
        </w:rPr>
      </w:pPr>
      <w:r w:rsidRPr="00AF4BAE">
        <w:rPr>
          <w:rFonts w:ascii="メイリオ" w:hAnsi="メイリオ" w:hint="eastAsia"/>
          <w:noProof/>
          <w:szCs w:val="24"/>
          <w:lang w:val="ja-JP"/>
        </w:rPr>
        <w:drawing>
          <wp:anchor distT="0" distB="0" distL="114300" distR="114300" simplePos="0" relativeHeight="251682816" behindDoc="0" locked="0" layoutInCell="1" allowOverlap="1" wp14:anchorId="3B49B613" wp14:editId="304C02C0">
            <wp:simplePos x="0" y="0"/>
            <wp:positionH relativeFrom="margin">
              <wp:align>right</wp:align>
            </wp:positionH>
            <wp:positionV relativeFrom="paragraph">
              <wp:posOffset>529131</wp:posOffset>
            </wp:positionV>
            <wp:extent cx="826135" cy="1079500"/>
            <wp:effectExtent l="0" t="0" r="0" b="6350"/>
            <wp:wrapSquare wrapText="bothSides"/>
            <wp:docPr id="21" name="図 21" descr="文字と絵が描かれた絵&#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文字と絵が描かれた絵&#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6135" cy="1079500"/>
                    </a:xfrm>
                    <a:prstGeom prst="rect">
                      <a:avLst/>
                    </a:prstGeom>
                  </pic:spPr>
                </pic:pic>
              </a:graphicData>
            </a:graphic>
            <wp14:sizeRelH relativeFrom="page">
              <wp14:pctWidth>0</wp14:pctWidth>
            </wp14:sizeRelH>
            <wp14:sizeRelV relativeFrom="page">
              <wp14:pctHeight>0</wp14:pctHeight>
            </wp14:sizeRelV>
          </wp:anchor>
        </w:drawing>
      </w:r>
      <w:r w:rsidR="000B4FE7" w:rsidRPr="00A67FD2">
        <w:rPr>
          <w:bdr w:val="single" w:sz="4" w:space="0" w:color="auto"/>
        </w:rPr>
        <w:t>パスワード設定の基準</w:t>
      </w:r>
    </w:p>
    <w:p w14:paraId="262F6E28" w14:textId="1284F9CF" w:rsidR="000B4FE7" w:rsidRPr="0042501B" w:rsidRDefault="000B4FE7" w:rsidP="0042501B">
      <w:pPr>
        <w:pStyle w:val="a9"/>
        <w:numPr>
          <w:ilvl w:val="0"/>
          <w:numId w:val="4"/>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12文字以上の</w:t>
      </w:r>
      <w:r w:rsidR="001558A5">
        <w:rPr>
          <w:rFonts w:ascii="UD デジタル 教科書体 NP-R" w:eastAsia="UD デジタル 教科書体 NP-R" w:hint="eastAsia"/>
          <w:sz w:val="24"/>
          <w:szCs w:val="32"/>
        </w:rPr>
        <w:t>英数字</w:t>
      </w:r>
      <w:r w:rsidRPr="0042501B">
        <w:rPr>
          <w:rFonts w:ascii="UD デジタル 教科書体 NP-R" w:eastAsia="UD デジタル 教科書体 NP-R" w:hint="eastAsia"/>
          <w:sz w:val="24"/>
          <w:szCs w:val="32"/>
        </w:rPr>
        <w:t>を組み合わせて設定する（推奨）</w:t>
      </w:r>
    </w:p>
    <w:p w14:paraId="04A1C815" w14:textId="6523102E" w:rsidR="000B4FE7" w:rsidRPr="0042501B" w:rsidRDefault="000B4FE7" w:rsidP="0042501B">
      <w:pPr>
        <w:pStyle w:val="a9"/>
        <w:numPr>
          <w:ilvl w:val="0"/>
          <w:numId w:val="4"/>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生年月日や電話番号、辞書に載っている単語など、推測されやすいものは避ける</w:t>
      </w:r>
    </w:p>
    <w:p w14:paraId="1301F9A7" w14:textId="6E51FB27" w:rsidR="000B4FE7" w:rsidRPr="0042501B" w:rsidRDefault="000B4FE7" w:rsidP="0042501B">
      <w:pPr>
        <w:pStyle w:val="a9"/>
        <w:numPr>
          <w:ilvl w:val="0"/>
          <w:numId w:val="4"/>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覚えやすく長いパスフレーズ（例：Haru</w:t>
      </w:r>
      <w:r w:rsidR="00A60C17">
        <w:rPr>
          <w:rFonts w:ascii="UD デジタル 教科書体 NP-R" w:eastAsia="UD デジタル 教科書体 NP-R" w:hint="eastAsia"/>
          <w:sz w:val="24"/>
          <w:szCs w:val="32"/>
        </w:rPr>
        <w:t>Ha</w:t>
      </w:r>
      <w:r w:rsidRPr="0042501B">
        <w:rPr>
          <w:rFonts w:ascii="UD デジタル 教科書体 NP-R" w:eastAsia="UD デジタル 教科書体 NP-R" w:hint="eastAsia"/>
          <w:sz w:val="24"/>
          <w:szCs w:val="32"/>
        </w:rPr>
        <w:t>Sakura</w:t>
      </w:r>
      <w:r w:rsidR="001558A5">
        <w:rPr>
          <w:rFonts w:ascii="UD デジタル 教科書体 NP-R" w:eastAsia="UD デジタル 教科書体 NP-R" w:hint="eastAsia"/>
          <w:sz w:val="24"/>
          <w:szCs w:val="32"/>
        </w:rPr>
        <w:t>372Happy</w:t>
      </w:r>
      <w:r w:rsidRPr="0042501B">
        <w:rPr>
          <w:rFonts w:ascii="UD デジタル 教科書体 NP-R" w:eastAsia="UD デジタル 教科書体 NP-R" w:hint="eastAsia"/>
          <w:sz w:val="24"/>
          <w:szCs w:val="32"/>
        </w:rPr>
        <w:t>）を活用する方法もある</w:t>
      </w:r>
    </w:p>
    <w:p w14:paraId="4DD32A6C" w14:textId="79360F5A" w:rsidR="000B4FE7" w:rsidRPr="00A67FD2" w:rsidRDefault="000B4FE7" w:rsidP="000B4FE7">
      <w:pPr>
        <w:pStyle w:val="2"/>
        <w:rPr>
          <w:bdr w:val="single" w:sz="4" w:space="0" w:color="auto"/>
        </w:rPr>
      </w:pPr>
      <w:r w:rsidRPr="00A67FD2">
        <w:rPr>
          <w:rFonts w:hint="eastAsia"/>
          <w:bdr w:val="single" w:sz="4" w:space="0" w:color="auto"/>
        </w:rPr>
        <w:lastRenderedPageBreak/>
        <w:t>パスワード利用上の注意</w:t>
      </w:r>
    </w:p>
    <w:p w14:paraId="1CB9D2D1" w14:textId="140A7CA3" w:rsidR="000B4FE7" w:rsidRPr="00A60C17" w:rsidRDefault="000B4FE7" w:rsidP="00A60C17">
      <w:pPr>
        <w:pStyle w:val="a9"/>
        <w:numPr>
          <w:ilvl w:val="0"/>
          <w:numId w:val="7"/>
        </w:numPr>
        <w:snapToGrid w:val="0"/>
        <w:ind w:left="442" w:hanging="442"/>
        <w:rPr>
          <w:rFonts w:ascii="UD デジタル 教科書体 NP-R" w:eastAsia="UD デジタル 教科書体 NP-R"/>
          <w:sz w:val="24"/>
          <w:szCs w:val="32"/>
        </w:rPr>
      </w:pPr>
      <w:r w:rsidRPr="00A60C17">
        <w:rPr>
          <w:rFonts w:ascii="UD デジタル 教科書体 NP-B" w:eastAsia="UD デジタル 教科書体 NP-B" w:hint="eastAsia"/>
          <w:sz w:val="24"/>
          <w:szCs w:val="32"/>
          <w:u w:val="single"/>
        </w:rPr>
        <w:t>大学のパスワードは、他のサービス（例：Gmail、LINE）で使い回さない</w:t>
      </w:r>
    </w:p>
    <w:p w14:paraId="6F40AEA8" w14:textId="620439AD" w:rsidR="000B4FE7" w:rsidRPr="00A60C17" w:rsidRDefault="000B4FE7" w:rsidP="00A60C17">
      <w:pPr>
        <w:pStyle w:val="a9"/>
        <w:numPr>
          <w:ilvl w:val="0"/>
          <w:numId w:val="7"/>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自分が利用する情報通信機器（ノートパソコン、スマートフォンなど）には、パスワードまたは指紋認証</w:t>
      </w:r>
      <w:r w:rsidR="00AA7772">
        <w:rPr>
          <w:rFonts w:ascii="UD デジタル 教科書体 NP-R" w:eastAsia="UD デジタル 教科書体 NP-R" w:hint="eastAsia"/>
          <w:sz w:val="24"/>
          <w:szCs w:val="32"/>
        </w:rPr>
        <w:t>等</w:t>
      </w:r>
      <w:r w:rsidRPr="00A60C17">
        <w:rPr>
          <w:rFonts w:ascii="UD デジタル 教科書体 NP-R" w:eastAsia="UD デジタル 教科書体 NP-R" w:hint="eastAsia"/>
          <w:sz w:val="24"/>
          <w:szCs w:val="32"/>
        </w:rPr>
        <w:t>を設定する</w:t>
      </w:r>
    </w:p>
    <w:p w14:paraId="1F794F28" w14:textId="1898A52F" w:rsidR="000B4FE7" w:rsidRPr="00A60C17" w:rsidRDefault="000B4FE7" w:rsidP="00A60C17">
      <w:pPr>
        <w:pStyle w:val="a9"/>
        <w:numPr>
          <w:ilvl w:val="0"/>
          <w:numId w:val="7"/>
        </w:numPr>
        <w:snapToGrid w:val="0"/>
        <w:ind w:left="442" w:hanging="442"/>
        <w:rPr>
          <w:rFonts w:ascii="UD デジタル 教科書体 NP-R" w:eastAsia="UD デジタル 教科書体 NP-R"/>
          <w:sz w:val="24"/>
          <w:szCs w:val="32"/>
        </w:rPr>
      </w:pPr>
      <w:r w:rsidRPr="00A60C17">
        <w:rPr>
          <w:rFonts w:ascii="UD デジタル 教科書体 NP-B" w:eastAsia="UD デジタル 教科書体 NP-B" w:hint="eastAsia"/>
          <w:color w:val="C00000"/>
          <w:sz w:val="24"/>
          <w:szCs w:val="32"/>
        </w:rPr>
        <w:t>パスワードは他の人に教えてはいけない</w:t>
      </w:r>
    </w:p>
    <w:p w14:paraId="6E76C827" w14:textId="0C893ADF" w:rsidR="000B4FE7" w:rsidRPr="00A60C17" w:rsidRDefault="00AA7772" w:rsidP="00A60C17">
      <w:pPr>
        <w:pStyle w:val="a9"/>
        <w:numPr>
          <w:ilvl w:val="0"/>
          <w:numId w:val="7"/>
        </w:numPr>
        <w:snapToGrid w:val="0"/>
        <w:ind w:left="442" w:hanging="442"/>
        <w:rPr>
          <w:rFonts w:ascii="UD デジタル 教科書体 NP-R" w:eastAsia="UD デジタル 教科書体 NP-R"/>
          <w:sz w:val="24"/>
          <w:szCs w:val="32"/>
        </w:rPr>
      </w:pPr>
      <w:r>
        <w:rPr>
          <w:rFonts w:ascii="UD デジタル 教科書体 NP-B" w:eastAsia="UD デジタル 教科書体 NP-B" w:hint="eastAsia"/>
          <w:sz w:val="24"/>
          <w:szCs w:val="32"/>
          <w:u w:val="single"/>
        </w:rPr>
        <w:t>大学</w:t>
      </w:r>
      <w:r w:rsidR="000B4FE7" w:rsidRPr="00A60C17">
        <w:rPr>
          <w:rFonts w:ascii="UD デジタル 教科書体 NP-B" w:eastAsia="UD デジタル 教科書体 NP-B" w:hint="eastAsia"/>
          <w:sz w:val="24"/>
          <w:szCs w:val="32"/>
          <w:u w:val="single"/>
        </w:rPr>
        <w:t>のパソコンを使用した後は、必ずログオフしてから席を離れること</w:t>
      </w:r>
    </w:p>
    <w:p w14:paraId="5DE97F52" w14:textId="6017D3BC" w:rsidR="000B4FE7" w:rsidRPr="00A67FD2" w:rsidRDefault="000B4FE7" w:rsidP="000B4FE7">
      <w:pPr>
        <w:pStyle w:val="2"/>
        <w:rPr>
          <w:bdr w:val="single" w:sz="4" w:space="0" w:color="auto"/>
        </w:rPr>
      </w:pPr>
      <w:r w:rsidRPr="00A67FD2">
        <w:rPr>
          <w:rFonts w:hint="eastAsia"/>
          <w:bdr w:val="single" w:sz="4" w:space="0" w:color="auto"/>
        </w:rPr>
        <w:t>多要素認証の活用</w:t>
      </w:r>
    </w:p>
    <w:p w14:paraId="3968BFA2" w14:textId="744098B0" w:rsidR="000B4FE7" w:rsidRPr="000B4FE7" w:rsidRDefault="000B4FE7" w:rsidP="00042109">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多要素認証とは、パスワードに加え、認証アプリや確認コードなど複数の要素で本人確認を行う仕組みであり、パスワードが漏洩しても不正ログインを防ぐ効果がある。</w:t>
      </w:r>
    </w:p>
    <w:p w14:paraId="028C8245" w14:textId="0095AE9F" w:rsidR="000B4FE7" w:rsidRPr="00455573" w:rsidRDefault="00455573" w:rsidP="000B4FE7">
      <w:pPr>
        <w:pStyle w:val="1"/>
        <w:rPr>
          <w:color w:val="auto"/>
        </w:rPr>
      </w:pPr>
      <w:r>
        <w:rPr>
          <w:noProof/>
        </w:rPr>
        <mc:AlternateContent>
          <mc:Choice Requires="wps">
            <w:drawing>
              <wp:anchor distT="0" distB="0" distL="114300" distR="114300" simplePos="0" relativeHeight="251664384" behindDoc="1" locked="0" layoutInCell="1" allowOverlap="1" wp14:anchorId="717467AE" wp14:editId="2E26D8C6">
                <wp:simplePos x="0" y="0"/>
                <wp:positionH relativeFrom="margin">
                  <wp:posOffset>-33020</wp:posOffset>
                </wp:positionH>
                <wp:positionV relativeFrom="paragraph">
                  <wp:posOffset>229441</wp:posOffset>
                </wp:positionV>
                <wp:extent cx="6191250" cy="342900"/>
                <wp:effectExtent l="0" t="0" r="0" b="0"/>
                <wp:wrapNone/>
                <wp:docPr id="82471453"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AAE6B" id="正方形/長方形 1" o:spid="_x0000_s1026" style="position:absolute;margin-left:-2.6pt;margin-top:18.05pt;width:487.5pt;height:2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" fillcolor="#c1e4f5 [660]" stroked="f" strokeweight="1.5pt">
                <w10:wrap anchorx="margin"/>
              </v:rect>
            </w:pict>
          </mc:Fallback>
        </mc:AlternateContent>
      </w:r>
      <w:r w:rsidR="000B4FE7" w:rsidRPr="00455573">
        <w:rPr>
          <w:rFonts w:hint="eastAsia"/>
          <w:color w:val="auto"/>
        </w:rPr>
        <w:t>３．フィッシング詐欺・サポート詐欺への対策</w:t>
      </w:r>
    </w:p>
    <w:p w14:paraId="1A36C3EE" w14:textId="0622461A" w:rsidR="000B4FE7" w:rsidRPr="00455573" w:rsidRDefault="00E93AAD" w:rsidP="00455573">
      <w:pPr>
        <w:pStyle w:val="2"/>
      </w:pPr>
      <w:r>
        <w:rPr>
          <w:noProof/>
        </w:rPr>
        <w:drawing>
          <wp:anchor distT="0" distB="0" distL="114300" distR="114300" simplePos="0" relativeHeight="251688960" behindDoc="0" locked="0" layoutInCell="1" allowOverlap="1" wp14:anchorId="3B377285" wp14:editId="090B955D">
            <wp:simplePos x="0" y="0"/>
            <wp:positionH relativeFrom="margin">
              <wp:posOffset>4641995</wp:posOffset>
            </wp:positionH>
            <wp:positionV relativeFrom="paragraph">
              <wp:posOffset>202553</wp:posOffset>
            </wp:positionV>
            <wp:extent cx="1490980" cy="1177290"/>
            <wp:effectExtent l="0" t="0" r="0" b="0"/>
            <wp:wrapSquare wrapText="bothSides"/>
            <wp:docPr id="1062828066" name="図 13" descr="フィッシングサイト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フィッシングサイトのイラスト"/>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0980"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FE7" w:rsidRPr="00A67FD2">
        <w:rPr>
          <w:rFonts w:hint="eastAsia"/>
          <w:bdr w:val="single" w:sz="4" w:space="0" w:color="auto"/>
        </w:rPr>
        <w:t>フィッシング詐欺</w:t>
      </w:r>
    </w:p>
    <w:p w14:paraId="7E530AAA" w14:textId="122D19B4" w:rsidR="000B4FE7" w:rsidRPr="000B4FE7" w:rsidRDefault="000B4FE7" w:rsidP="00AA7772">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フィッシングとは、実在する組織（銀行、通販サイトなど）を装った電子メールやメッセージで偽サイトに誘導し、ID・パスワード・クレジットカード情報などを入力させる手口である。</w:t>
      </w:r>
    </w:p>
    <w:p w14:paraId="21D8FC90" w14:textId="2F21BF00" w:rsidR="000B4FE7" w:rsidRPr="00A60C17" w:rsidRDefault="000B4FE7" w:rsidP="00A60C17">
      <w:pPr>
        <w:pStyle w:val="a9"/>
        <w:numPr>
          <w:ilvl w:val="0"/>
          <w:numId w:val="9"/>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宅配便の不在通知を装ったショートメッセージ</w:t>
      </w:r>
    </w:p>
    <w:p w14:paraId="1C5DF595" w14:textId="259F8FB4" w:rsidR="000B4FE7" w:rsidRPr="00A60C17" w:rsidRDefault="000B4FE7" w:rsidP="00A60C17">
      <w:pPr>
        <w:pStyle w:val="a9"/>
        <w:numPr>
          <w:ilvl w:val="0"/>
          <w:numId w:val="9"/>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SNSのダイレクトメッセージで「あなた</w:t>
      </w:r>
      <w:r w:rsidR="00E93AAD">
        <w:rPr>
          <w:rFonts w:ascii="UD デジタル 教科書体 NP-R" w:eastAsia="UD デジタル 教科書体 NP-R" w:hint="eastAsia"/>
          <w:sz w:val="24"/>
          <w:szCs w:val="32"/>
        </w:rPr>
        <w:t>の写真ですか</w:t>
      </w:r>
      <w:r w:rsidRPr="00A60C17">
        <w:rPr>
          <w:rFonts w:ascii="UD デジタル 教科書体 NP-R" w:eastAsia="UD デジタル 教科書体 NP-R" w:hint="eastAsia"/>
          <w:sz w:val="24"/>
          <w:szCs w:val="32"/>
        </w:rPr>
        <w:t>」としてリンクを送る手口</w:t>
      </w:r>
    </w:p>
    <w:p w14:paraId="1C9E852B" w14:textId="5F4D9E99" w:rsidR="000B4FE7" w:rsidRPr="00A60C17" w:rsidRDefault="000B4FE7" w:rsidP="00A60C17">
      <w:pPr>
        <w:pStyle w:val="a9"/>
        <w:numPr>
          <w:ilvl w:val="0"/>
          <w:numId w:val="9"/>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通販サイトや決済サービスを装い「アカウントが停止されます」と緊急性を強調する</w:t>
      </w:r>
      <w:r w:rsidR="002C6BAB">
        <w:rPr>
          <w:rFonts w:ascii="UD デジタル 教科書体 NP-R" w:eastAsia="UD デジタル 教科書体 NP-R" w:hint="eastAsia"/>
          <w:sz w:val="24"/>
          <w:szCs w:val="32"/>
        </w:rPr>
        <w:t>メッセージ</w:t>
      </w:r>
    </w:p>
    <w:p w14:paraId="04BFE808" w14:textId="7B457E0E" w:rsidR="000B4FE7" w:rsidRPr="00A67FD2" w:rsidRDefault="000B4FE7" w:rsidP="002806C7">
      <w:pPr>
        <w:pStyle w:val="2"/>
        <w:rPr>
          <w:rFonts w:eastAsiaTheme="majorEastAsia"/>
          <w:sz w:val="28"/>
          <w:bdr w:val="single" w:sz="4" w:space="0" w:color="auto"/>
        </w:rPr>
      </w:pPr>
      <w:r w:rsidRPr="00A67FD2">
        <w:rPr>
          <w:rFonts w:hint="eastAsia"/>
          <w:bdr w:val="single" w:sz="4" w:space="0" w:color="auto"/>
        </w:rPr>
        <w:t>見分け方と対処法</w:t>
      </w:r>
    </w:p>
    <w:p w14:paraId="51353DD1" w14:textId="0FC82359" w:rsidR="000B4FE7" w:rsidRPr="0042501B" w:rsidRDefault="000B4FE7" w:rsidP="0042501B">
      <w:pPr>
        <w:pStyle w:val="a9"/>
        <w:numPr>
          <w:ilvl w:val="0"/>
          <w:numId w:val="13"/>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送信元の電子メールアドレスのドメイン（@以降の部分）が正規のものか確認する</w:t>
      </w:r>
    </w:p>
    <w:p w14:paraId="1D9B874C" w14:textId="6962603B" w:rsidR="000B4FE7" w:rsidRPr="0042501B" w:rsidRDefault="000B4FE7" w:rsidP="0042501B">
      <w:pPr>
        <w:pStyle w:val="a9"/>
        <w:numPr>
          <w:ilvl w:val="0"/>
          <w:numId w:val="13"/>
        </w:numPr>
        <w:snapToGrid w:val="0"/>
        <w:ind w:left="442" w:hanging="442"/>
        <w:rPr>
          <w:rFonts w:ascii="UD デジタル 教科書体 NP-R" w:eastAsia="UD デジタル 教科書体 NP-R"/>
          <w:sz w:val="24"/>
          <w:szCs w:val="32"/>
        </w:rPr>
      </w:pPr>
      <w:r w:rsidRPr="0042501B">
        <w:rPr>
          <w:rFonts w:ascii="UD デジタル 教科書体 NP-B" w:eastAsia="UD デジタル 教科書体 NP-B" w:hint="eastAsia"/>
          <w:sz w:val="24"/>
          <w:szCs w:val="32"/>
          <w:u w:val="single"/>
        </w:rPr>
        <w:t>「24時間以内に対応しないとアカウントが停止されます」のように緊急性を強調する表現には警戒する</w:t>
      </w:r>
    </w:p>
    <w:p w14:paraId="72A23D49" w14:textId="0E0B8BC9" w:rsidR="000B4FE7" w:rsidRPr="0042501B" w:rsidRDefault="000B4FE7" w:rsidP="0042501B">
      <w:pPr>
        <w:pStyle w:val="a9"/>
        <w:numPr>
          <w:ilvl w:val="0"/>
          <w:numId w:val="13"/>
        </w:numPr>
        <w:snapToGrid w:val="0"/>
        <w:ind w:left="442" w:hanging="442"/>
        <w:rPr>
          <w:rFonts w:ascii="UD デジタル 教科書体 NP-R" w:eastAsia="UD デジタル 教科書体 NP-R"/>
          <w:sz w:val="24"/>
          <w:szCs w:val="32"/>
        </w:rPr>
      </w:pPr>
      <w:r w:rsidRPr="0042501B">
        <w:rPr>
          <w:rFonts w:ascii="UD デジタル 教科書体 NP-B" w:eastAsia="UD デジタル 教科書体 NP-B" w:hint="eastAsia"/>
          <w:color w:val="C00000"/>
          <w:sz w:val="24"/>
          <w:szCs w:val="32"/>
        </w:rPr>
        <w:t>リンクをクリックせず、自分で公式サイトを検索して</w:t>
      </w:r>
      <w:r w:rsidR="00AA7772">
        <w:rPr>
          <w:rFonts w:ascii="UD デジタル 教科書体 NP-B" w:eastAsia="UD デジタル 教科書体 NP-B" w:hint="eastAsia"/>
          <w:color w:val="C00000"/>
          <w:sz w:val="24"/>
          <w:szCs w:val="32"/>
        </w:rPr>
        <w:t>正規の窓口に問い合わせる</w:t>
      </w:r>
    </w:p>
    <w:p w14:paraId="48002CC1" w14:textId="64640342" w:rsidR="000B4FE7" w:rsidRPr="0042501B" w:rsidRDefault="000B4FE7" w:rsidP="0042501B">
      <w:pPr>
        <w:pStyle w:val="a9"/>
        <w:numPr>
          <w:ilvl w:val="0"/>
          <w:numId w:val="13"/>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不審に感じたら、ICTサービスセンターや</w:t>
      </w:r>
      <w:r w:rsidR="00A60C17">
        <w:rPr>
          <w:rFonts w:ascii="UD デジタル 教科書体 NP-R" w:eastAsia="UD デジタル 教科書体 NP-R" w:hint="eastAsia"/>
          <w:sz w:val="24"/>
          <w:szCs w:val="32"/>
        </w:rPr>
        <w:t>信頼できる人</w:t>
      </w:r>
      <w:r w:rsidRPr="0042501B">
        <w:rPr>
          <w:rFonts w:ascii="UD デジタル 教科書体 NP-R" w:eastAsia="UD デジタル 教科書体 NP-R" w:hint="eastAsia"/>
          <w:sz w:val="24"/>
          <w:szCs w:val="32"/>
        </w:rPr>
        <w:t>に確認する</w:t>
      </w:r>
    </w:p>
    <w:p w14:paraId="2ABE8DDB" w14:textId="4AEA856D" w:rsidR="000B4FE7" w:rsidRPr="00A67FD2" w:rsidRDefault="00E93AAD" w:rsidP="002806C7">
      <w:pPr>
        <w:pStyle w:val="2"/>
        <w:rPr>
          <w:rFonts w:eastAsiaTheme="majorEastAsia"/>
          <w:sz w:val="28"/>
          <w:bdr w:val="single" w:sz="4" w:space="0" w:color="auto"/>
        </w:rPr>
      </w:pPr>
      <w:r>
        <w:rPr>
          <w:noProof/>
        </w:rPr>
        <w:drawing>
          <wp:anchor distT="0" distB="0" distL="114300" distR="114300" simplePos="0" relativeHeight="251687936" behindDoc="0" locked="0" layoutInCell="1" allowOverlap="1" wp14:anchorId="1AEC86EB" wp14:editId="40857C55">
            <wp:simplePos x="0" y="0"/>
            <wp:positionH relativeFrom="column">
              <wp:posOffset>5008245</wp:posOffset>
            </wp:positionH>
            <wp:positionV relativeFrom="paragraph">
              <wp:posOffset>78105</wp:posOffset>
            </wp:positionV>
            <wp:extent cx="1221105" cy="1221105"/>
            <wp:effectExtent l="0" t="0" r="0" b="0"/>
            <wp:wrapSquare wrapText="bothSides"/>
            <wp:docPr id="1117079240" name="図 12" descr="偽のウイルス警告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偽のウイルス警告のイラスト"/>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105" cy="1221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FE7" w:rsidRPr="00A67FD2">
        <w:rPr>
          <w:rFonts w:hint="eastAsia"/>
          <w:bdr w:val="single" w:sz="4" w:space="0" w:color="auto"/>
        </w:rPr>
        <w:t>サポート詐欺（偽警告）</w:t>
      </w:r>
    </w:p>
    <w:p w14:paraId="2FD6F0BE" w14:textId="7C9067C9" w:rsidR="000B4FE7" w:rsidRPr="000B4FE7" w:rsidRDefault="000B4FE7" w:rsidP="00042109">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Webページの閲覧中に、突然「ウイルスに感染しました」という偽の警告画面が表示され、警告音が鳴ることがある。画面に表示された電話番号に電話をかけさせ、「復旧」を名目に金銭をだまし取ったり、</w:t>
      </w:r>
      <w:r w:rsidR="00AA7772">
        <w:rPr>
          <w:rFonts w:ascii="UD デジタル 教科書体 NP-R" w:eastAsia="UD デジタル 教科書体 NP-R" w:hint="eastAsia"/>
          <w:szCs w:val="24"/>
        </w:rPr>
        <w:t>マル</w:t>
      </w:r>
      <w:r w:rsidRPr="000B4FE7">
        <w:rPr>
          <w:rFonts w:ascii="UD デジタル 教科書体 NP-R" w:eastAsia="UD デジタル 教科書体 NP-R" w:hint="eastAsia"/>
          <w:szCs w:val="24"/>
        </w:rPr>
        <w:t>ウェアをインストールさせたりする手口である。</w:t>
      </w:r>
    </w:p>
    <w:p w14:paraId="65F3DC22" w14:textId="3EE28ED2" w:rsidR="000B4FE7" w:rsidRPr="00A67FD2" w:rsidRDefault="000B4FE7" w:rsidP="002806C7">
      <w:pPr>
        <w:pStyle w:val="2"/>
        <w:rPr>
          <w:rFonts w:eastAsiaTheme="majorEastAsia"/>
          <w:sz w:val="28"/>
          <w:bdr w:val="single" w:sz="4" w:space="0" w:color="auto"/>
        </w:rPr>
      </w:pPr>
      <w:r w:rsidRPr="00A67FD2">
        <w:rPr>
          <w:rFonts w:hint="eastAsia"/>
          <w:bdr w:val="single" w:sz="4" w:space="0" w:color="auto"/>
        </w:rPr>
        <w:lastRenderedPageBreak/>
        <w:t>対処法</w:t>
      </w:r>
    </w:p>
    <w:p w14:paraId="5750F7D1" w14:textId="19BD7AAB" w:rsidR="000B4FE7" w:rsidRPr="0042501B" w:rsidRDefault="000B4FE7" w:rsidP="0042501B">
      <w:pPr>
        <w:pStyle w:val="a9"/>
        <w:numPr>
          <w:ilvl w:val="0"/>
          <w:numId w:val="11"/>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偽の警告画面が表示されても、落ち着いて対処する。表示された時点では実害は発生していない</w:t>
      </w:r>
    </w:p>
    <w:p w14:paraId="4551065F" w14:textId="18BFE350" w:rsidR="000B4FE7" w:rsidRPr="00A60C17" w:rsidRDefault="000B4FE7" w:rsidP="00A60C17">
      <w:pPr>
        <w:pStyle w:val="a9"/>
        <w:numPr>
          <w:ilvl w:val="0"/>
          <w:numId w:val="11"/>
        </w:numPr>
        <w:snapToGrid w:val="0"/>
        <w:ind w:left="442" w:hanging="442"/>
        <w:rPr>
          <w:rFonts w:ascii="UD デジタル 教科書体 NP-R" w:eastAsia="UD デジタル 教科書体 NP-R"/>
          <w:sz w:val="24"/>
          <w:szCs w:val="32"/>
        </w:rPr>
      </w:pPr>
      <w:r w:rsidRPr="0042501B">
        <w:rPr>
          <w:rFonts w:ascii="UD デジタル 教科書体 NP-B" w:eastAsia="UD デジタル 教科書体 NP-B" w:hint="eastAsia"/>
          <w:color w:val="C00000"/>
          <w:sz w:val="24"/>
          <w:szCs w:val="32"/>
        </w:rPr>
        <w:t>表示された電話番号には電話しない</w:t>
      </w:r>
    </w:p>
    <w:p w14:paraId="506E3FDB" w14:textId="1517A932" w:rsidR="000B4FE7" w:rsidRPr="00455573" w:rsidRDefault="00455573" w:rsidP="000B4FE7">
      <w:pPr>
        <w:pStyle w:val="1"/>
        <w:rPr>
          <w:color w:val="auto"/>
        </w:rPr>
      </w:pPr>
      <w:r>
        <w:rPr>
          <w:noProof/>
        </w:rPr>
        <mc:AlternateContent>
          <mc:Choice Requires="wps">
            <w:drawing>
              <wp:anchor distT="0" distB="0" distL="114300" distR="114300" simplePos="0" relativeHeight="251666432" behindDoc="1" locked="0" layoutInCell="1" allowOverlap="1" wp14:anchorId="55912574" wp14:editId="5FEA7744">
                <wp:simplePos x="0" y="0"/>
                <wp:positionH relativeFrom="margin">
                  <wp:posOffset>-31956</wp:posOffset>
                </wp:positionH>
                <wp:positionV relativeFrom="paragraph">
                  <wp:posOffset>214630</wp:posOffset>
                </wp:positionV>
                <wp:extent cx="6191250" cy="342900"/>
                <wp:effectExtent l="0" t="0" r="0" b="0"/>
                <wp:wrapNone/>
                <wp:docPr id="1199607896"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C43BE" id="正方形/長方形 1" o:spid="_x0000_s1026" style="position:absolute;margin-left:-2.5pt;margin-top:16.9pt;width:487.5pt;height:2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" fillcolor="#c1e4f5 [660]" stroked="f" strokeweight="1.5pt">
                <w10:wrap anchorx="margin"/>
              </v:rect>
            </w:pict>
          </mc:Fallback>
        </mc:AlternateContent>
      </w:r>
      <w:r w:rsidR="000B4FE7" w:rsidRPr="00455573">
        <w:rPr>
          <w:rFonts w:hint="eastAsia"/>
          <w:color w:val="auto"/>
        </w:rPr>
        <w:t>４．マルウェア対策</w:t>
      </w:r>
    </w:p>
    <w:p w14:paraId="56061531" w14:textId="610C3ED9" w:rsidR="000B4FE7" w:rsidRPr="000B4FE7" w:rsidRDefault="00E93AAD" w:rsidP="00042109">
      <w:pPr>
        <w:ind w:firstLineChars="100" w:firstLine="240"/>
        <w:rPr>
          <w:rFonts w:ascii="UD デジタル 教科書体 NP-R" w:eastAsia="UD デジタル 教科書体 NP-R"/>
          <w:szCs w:val="24"/>
        </w:rPr>
      </w:pPr>
      <w:r>
        <w:rPr>
          <w:noProof/>
        </w:rPr>
        <w:drawing>
          <wp:anchor distT="0" distB="0" distL="114300" distR="114300" simplePos="0" relativeHeight="251689984" behindDoc="0" locked="0" layoutInCell="1" allowOverlap="1" wp14:anchorId="5B34EC38" wp14:editId="1ABF8607">
            <wp:simplePos x="0" y="0"/>
            <wp:positionH relativeFrom="margin">
              <wp:posOffset>5185222</wp:posOffset>
            </wp:positionH>
            <wp:positionV relativeFrom="paragraph">
              <wp:posOffset>33265</wp:posOffset>
            </wp:positionV>
            <wp:extent cx="1099185" cy="1105535"/>
            <wp:effectExtent l="0" t="0" r="5715" b="0"/>
            <wp:wrapSquare wrapText="bothSides"/>
            <wp:docPr id="2109107076" name="図 14" descr="ウイルスに感染したEメール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ウイルスに感染したEメールのイラスト"/>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9185" cy="1105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FE7" w:rsidRPr="000B4FE7">
        <w:rPr>
          <w:rFonts w:ascii="UD デジタル 教科書体 NP-R" w:eastAsia="UD デジタル 教科書体 NP-R" w:hint="eastAsia"/>
          <w:szCs w:val="24"/>
        </w:rPr>
        <w:t>マルウェアは、パソコンやスマートフォンなどに感染し、被害を与える有害なプログラムの総称である。コンピュータウイルスはその代表例である。電子メール、Webページ、アプリなど、さまざまな経路で感染し、「ここをクリックするとプレゼント！」「添付のPDFファイルは重要情報！」のような誘導文句で感染を促す手口がある。</w:t>
      </w:r>
    </w:p>
    <w:p w14:paraId="24D7A5F1" w14:textId="5E02AB1B" w:rsidR="000B4FE7" w:rsidRPr="00A67FD2" w:rsidRDefault="000B4FE7" w:rsidP="002806C7">
      <w:pPr>
        <w:pStyle w:val="2"/>
        <w:rPr>
          <w:rFonts w:eastAsiaTheme="majorEastAsia"/>
          <w:sz w:val="28"/>
          <w:bdr w:val="single" w:sz="4" w:space="0" w:color="auto"/>
        </w:rPr>
      </w:pPr>
      <w:r w:rsidRPr="00A67FD2">
        <w:rPr>
          <w:rFonts w:hint="eastAsia"/>
          <w:bdr w:val="single" w:sz="4" w:space="0" w:color="auto"/>
        </w:rPr>
        <w:t>電子メールを介した感染への注意</w:t>
      </w:r>
    </w:p>
    <w:p w14:paraId="0005CBC5" w14:textId="7899D496" w:rsidR="000B4FE7" w:rsidRPr="0042501B" w:rsidRDefault="000B4FE7" w:rsidP="0042501B">
      <w:pPr>
        <w:pStyle w:val="a9"/>
        <w:numPr>
          <w:ilvl w:val="0"/>
          <w:numId w:val="15"/>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電子メールの送信者が有名人や知人の名前であっても、実際には別の人が送信している可能性がある</w:t>
      </w:r>
    </w:p>
    <w:p w14:paraId="0093D529" w14:textId="48EC0AEE" w:rsidR="000B4FE7" w:rsidRPr="0042501B" w:rsidRDefault="000B4FE7" w:rsidP="0042501B">
      <w:pPr>
        <w:pStyle w:val="a9"/>
        <w:numPr>
          <w:ilvl w:val="0"/>
          <w:numId w:val="15"/>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添付ファイルを開くときや、</w:t>
      </w:r>
      <w:r w:rsidR="00A60C17">
        <w:rPr>
          <w:rFonts w:ascii="UD デジタル 教科書体 NP-R" w:eastAsia="UD デジタル 教科書体 NP-R" w:hint="eastAsia"/>
          <w:sz w:val="24"/>
          <w:szCs w:val="32"/>
        </w:rPr>
        <w:t>電子メール内の</w:t>
      </w:r>
      <w:r w:rsidRPr="0042501B">
        <w:rPr>
          <w:rFonts w:ascii="UD デジタル 教科書体 NP-R" w:eastAsia="UD デジタル 教科書体 NP-R" w:hint="eastAsia"/>
          <w:sz w:val="24"/>
          <w:szCs w:val="32"/>
        </w:rPr>
        <w:t>「会員登録」「</w:t>
      </w:r>
      <w:r w:rsidR="00A60C17">
        <w:rPr>
          <w:rFonts w:ascii="UD デジタル 教科書体 NP-R" w:eastAsia="UD デジタル 教科書体 NP-R" w:hint="eastAsia"/>
          <w:sz w:val="24"/>
          <w:szCs w:val="32"/>
        </w:rPr>
        <w:t>抽選に応募」</w:t>
      </w:r>
      <w:r w:rsidRPr="0042501B">
        <w:rPr>
          <w:rFonts w:ascii="UD デジタル 教科書体 NP-R" w:eastAsia="UD デジタル 教科書体 NP-R" w:hint="eastAsia"/>
          <w:sz w:val="24"/>
          <w:szCs w:val="32"/>
        </w:rPr>
        <w:t>などのリンクをクリックするときは注意が必要である</w:t>
      </w:r>
    </w:p>
    <w:p w14:paraId="4239AD75" w14:textId="465274A1" w:rsidR="000B4FE7" w:rsidRPr="00A67FD2" w:rsidRDefault="000B4FE7" w:rsidP="002806C7">
      <w:pPr>
        <w:pStyle w:val="2"/>
        <w:rPr>
          <w:rFonts w:eastAsiaTheme="majorEastAsia"/>
          <w:sz w:val="28"/>
          <w:bdr w:val="single" w:sz="4" w:space="0" w:color="auto"/>
        </w:rPr>
      </w:pPr>
      <w:r w:rsidRPr="00A67FD2">
        <w:rPr>
          <w:rFonts w:hint="eastAsia"/>
          <w:bdr w:val="single" w:sz="4" w:space="0" w:color="auto"/>
        </w:rPr>
        <w:t>マルウェアからの防御</w:t>
      </w:r>
    </w:p>
    <w:p w14:paraId="39C0448F" w14:textId="2A425782" w:rsidR="000B4FE7" w:rsidRPr="0042501B" w:rsidRDefault="000B4FE7" w:rsidP="0042501B">
      <w:pPr>
        <w:pStyle w:val="a9"/>
        <w:numPr>
          <w:ilvl w:val="0"/>
          <w:numId w:val="17"/>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Webページで「ここをクリック！」とあっても、安易にクリックせず、本当にクリックする必要があるかを落ち着いて判断する</w:t>
      </w:r>
    </w:p>
    <w:p w14:paraId="1D43C2D0" w14:textId="76986BAC" w:rsidR="007E0E33" w:rsidRPr="007E0E33" w:rsidRDefault="000B4FE7" w:rsidP="007E0E33">
      <w:pPr>
        <w:pStyle w:val="a9"/>
        <w:numPr>
          <w:ilvl w:val="0"/>
          <w:numId w:val="17"/>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情報通信機器には、標準のセキュリティ対策機能（例：Windows Defender）を有効化するか、ウイルス対策ソフトウェアをインストールする</w:t>
      </w:r>
    </w:p>
    <w:p w14:paraId="140FFD86" w14:textId="7C77C4F2" w:rsidR="000B4FE7" w:rsidRPr="0042501B" w:rsidRDefault="000B4FE7" w:rsidP="0042501B">
      <w:pPr>
        <w:pStyle w:val="a9"/>
        <w:numPr>
          <w:ilvl w:val="0"/>
          <w:numId w:val="17"/>
        </w:numPr>
        <w:snapToGrid w:val="0"/>
        <w:ind w:left="442" w:hanging="442"/>
        <w:rPr>
          <w:rFonts w:ascii="UD デジタル 教科書体 NP-R" w:eastAsia="UD デジタル 教科書体 NP-R"/>
          <w:sz w:val="24"/>
          <w:szCs w:val="32"/>
        </w:rPr>
      </w:pPr>
      <w:r w:rsidRPr="0042501B">
        <w:rPr>
          <w:rFonts w:ascii="UD デジタル 教科書体 NP-B" w:eastAsia="UD デジタル 教科書体 NP-B" w:hint="eastAsia"/>
          <w:sz w:val="24"/>
          <w:szCs w:val="32"/>
          <w:u w:val="single"/>
        </w:rPr>
        <w:t>スマートフォンのアプリは、公式ストア（App Store、Google Play）からインストールする</w:t>
      </w:r>
    </w:p>
    <w:p w14:paraId="659ACD1E" w14:textId="6CB51FAF" w:rsidR="000B4FE7" w:rsidRPr="00455573" w:rsidRDefault="00455573" w:rsidP="002806C7">
      <w:pPr>
        <w:pStyle w:val="1"/>
        <w:rPr>
          <w:color w:val="auto"/>
        </w:rPr>
      </w:pPr>
      <w:r>
        <w:rPr>
          <w:noProof/>
        </w:rPr>
        <mc:AlternateContent>
          <mc:Choice Requires="wps">
            <w:drawing>
              <wp:anchor distT="0" distB="0" distL="114300" distR="114300" simplePos="0" relativeHeight="251668480" behindDoc="1" locked="0" layoutInCell="1" allowOverlap="1" wp14:anchorId="12197E36" wp14:editId="607E200E">
                <wp:simplePos x="0" y="0"/>
                <wp:positionH relativeFrom="margin">
                  <wp:posOffset>-24765</wp:posOffset>
                </wp:positionH>
                <wp:positionV relativeFrom="paragraph">
                  <wp:posOffset>223949</wp:posOffset>
                </wp:positionV>
                <wp:extent cx="6191250" cy="342900"/>
                <wp:effectExtent l="0" t="0" r="0" b="0"/>
                <wp:wrapNone/>
                <wp:docPr id="1552042357"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2E990" id="正方形/長方形 1" o:spid="_x0000_s1026" style="position:absolute;margin-left:-1.95pt;margin-top:17.65pt;width:487.5pt;height:27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" fillcolor="#c1e4f5 [660]" stroked="f" strokeweight="1.5pt">
                <w10:wrap anchorx="margin"/>
              </v:rect>
            </w:pict>
          </mc:Fallback>
        </mc:AlternateContent>
      </w:r>
      <w:r w:rsidR="000B4FE7" w:rsidRPr="00455573">
        <w:rPr>
          <w:rFonts w:hint="eastAsia"/>
          <w:color w:val="auto"/>
        </w:rPr>
        <w:t>５．情報通信機器とデータの管理</w:t>
      </w:r>
    </w:p>
    <w:p w14:paraId="0A9D20F8" w14:textId="664B93EB" w:rsidR="000B4FE7" w:rsidRPr="00090802" w:rsidRDefault="000B4FE7" w:rsidP="002806C7">
      <w:pPr>
        <w:pStyle w:val="2"/>
        <w:rPr>
          <w:rFonts w:ascii="UD デジタル 教科書体 NP-B"/>
          <w:sz w:val="28"/>
          <w:bdr w:val="single" w:sz="4" w:space="0" w:color="auto"/>
        </w:rPr>
      </w:pPr>
      <w:r w:rsidRPr="00090802">
        <w:rPr>
          <w:rFonts w:ascii="UD デジタル 教科書体 NP-B" w:hint="eastAsia"/>
          <w:bdr w:val="single" w:sz="4" w:space="0" w:color="auto"/>
        </w:rPr>
        <w:t>OSとアプリのアップデート</w:t>
      </w:r>
    </w:p>
    <w:p w14:paraId="17F82821" w14:textId="22031E7B" w:rsidR="000B4FE7" w:rsidRPr="000B4FE7" w:rsidRDefault="000B4FE7" w:rsidP="00042109">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パソコンのオペレーティングシステムやアプリは常に最新版に保つか、自動アップデートを有効にする。アップデートには、セキュリティ上の欠陥（脆弱性）を修正する役割がある。</w:t>
      </w:r>
    </w:p>
    <w:p w14:paraId="4B9E19A8" w14:textId="73A7ABF5" w:rsidR="000B4FE7" w:rsidRPr="00090802" w:rsidRDefault="00E93AAD" w:rsidP="000B4FE7">
      <w:pPr>
        <w:pStyle w:val="2"/>
        <w:rPr>
          <w:rFonts w:ascii="UD デジタル 教科書体 NP-B"/>
          <w:bdr w:val="single" w:sz="4" w:space="0" w:color="auto"/>
        </w:rPr>
      </w:pPr>
      <w:r>
        <w:rPr>
          <w:noProof/>
        </w:rPr>
        <w:lastRenderedPageBreak/>
        <w:drawing>
          <wp:anchor distT="0" distB="0" distL="114300" distR="114300" simplePos="0" relativeHeight="251691008" behindDoc="0" locked="0" layoutInCell="1" allowOverlap="1" wp14:anchorId="35F6F91E" wp14:editId="72D3C979">
            <wp:simplePos x="0" y="0"/>
            <wp:positionH relativeFrom="column">
              <wp:posOffset>5075555</wp:posOffset>
            </wp:positionH>
            <wp:positionV relativeFrom="paragraph">
              <wp:posOffset>438540</wp:posOffset>
            </wp:positionV>
            <wp:extent cx="1316355" cy="1155065"/>
            <wp:effectExtent l="0" t="0" r="0" b="6985"/>
            <wp:wrapSquare wrapText="bothSides"/>
            <wp:docPr id="691284326" name="図 15" descr="盗聴している人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盗聴している人のイラスト"/>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6355" cy="1155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FE7" w:rsidRPr="00090802">
        <w:rPr>
          <w:rFonts w:ascii="UD デジタル 教科書体 NP-B" w:hint="eastAsia"/>
          <w:bdr w:val="single" w:sz="4" w:space="0" w:color="auto"/>
        </w:rPr>
        <w:t>公衆Wi-Fi利用時の注意</w:t>
      </w:r>
    </w:p>
    <w:p w14:paraId="5B8BA3E0" w14:textId="49A3D60C" w:rsidR="000B4FE7" w:rsidRPr="00AA7772" w:rsidRDefault="000B4FE7" w:rsidP="00AA7772">
      <w:pPr>
        <w:ind w:firstLineChars="50" w:firstLine="120"/>
        <w:rPr>
          <w:rFonts w:ascii="UD デジタル 教科書体 NP-R" w:eastAsia="UD デジタル 教科書体 NP-R"/>
          <w:szCs w:val="32"/>
        </w:rPr>
      </w:pPr>
      <w:r w:rsidRPr="00AA7772">
        <w:rPr>
          <w:rFonts w:ascii="UD デジタル 教科書体 NP-R" w:eastAsia="UD デジタル 教科書体 NP-R" w:hint="eastAsia"/>
          <w:szCs w:val="32"/>
        </w:rPr>
        <w:t>カフェ、駅、商業施設など</w:t>
      </w:r>
      <w:r w:rsidR="007E0E33" w:rsidRPr="00AA7772">
        <w:rPr>
          <w:rFonts w:ascii="UD デジタル 教科書体 NP-R" w:eastAsia="UD デジタル 教科書体 NP-R" w:hint="eastAsia"/>
          <w:szCs w:val="32"/>
        </w:rPr>
        <w:t>で</w:t>
      </w:r>
      <w:r w:rsidRPr="00AA7772">
        <w:rPr>
          <w:rFonts w:ascii="UD デジタル 教科書体 NP-R" w:eastAsia="UD デジタル 教科書体 NP-R" w:hint="eastAsia"/>
          <w:szCs w:val="32"/>
        </w:rPr>
        <w:t>の</w:t>
      </w:r>
      <w:r w:rsidR="00AA7772" w:rsidRPr="00AA7772">
        <w:rPr>
          <w:rFonts w:ascii="UD デジタル 教科書体 NP-R" w:eastAsia="UD デジタル 教科書体 NP-R" w:hint="eastAsia"/>
          <w:szCs w:val="32"/>
        </w:rPr>
        <w:t>無料</w:t>
      </w:r>
      <w:r w:rsidRPr="00AA7772">
        <w:rPr>
          <w:rFonts w:ascii="UD デジタル 教科書体 NP-R" w:eastAsia="UD デジタル 教科書体 NP-R" w:hint="eastAsia"/>
          <w:szCs w:val="32"/>
        </w:rPr>
        <w:t>Wi-Fi</w:t>
      </w:r>
      <w:r w:rsidR="007E0E33" w:rsidRPr="00AA7772">
        <w:rPr>
          <w:rFonts w:ascii="UD デジタル 教科書体 NP-R" w:eastAsia="UD デジタル 教科書体 NP-R" w:hint="eastAsia"/>
          <w:szCs w:val="32"/>
        </w:rPr>
        <w:t>（パスワード無しで</w:t>
      </w:r>
      <w:r w:rsidR="00AA7772" w:rsidRPr="00AA7772">
        <w:rPr>
          <w:rFonts w:ascii="UD デジタル 教科書体 NP-R" w:eastAsia="UD デジタル 教科書体 NP-R" w:hint="eastAsia"/>
          <w:szCs w:val="32"/>
        </w:rPr>
        <w:t>誰でも</w:t>
      </w:r>
      <w:r w:rsidR="007E0E33" w:rsidRPr="00AA7772">
        <w:rPr>
          <w:rFonts w:ascii="UD デジタル 教科書体 NP-R" w:eastAsia="UD デジタル 教科書体 NP-R" w:hint="eastAsia"/>
          <w:szCs w:val="32"/>
        </w:rPr>
        <w:t>利用できるWi-Fi）</w:t>
      </w:r>
      <w:r w:rsidRPr="00AA7772">
        <w:rPr>
          <w:rFonts w:ascii="UD デジタル 教科書体 NP-R" w:eastAsia="UD デジタル 教科書体 NP-R" w:hint="eastAsia"/>
          <w:szCs w:val="32"/>
        </w:rPr>
        <w:t>では、</w:t>
      </w:r>
      <w:r w:rsidR="00E93AAD">
        <w:rPr>
          <w:rFonts w:ascii="UD デジタル 教科書体 NP-R" w:eastAsia="UD デジタル 教科書体 NP-R" w:hint="eastAsia"/>
          <w:szCs w:val="32"/>
        </w:rPr>
        <w:t>暗号化</w:t>
      </w:r>
      <w:r w:rsidR="002C6BAB">
        <w:rPr>
          <w:rFonts w:ascii="UD デジタル 教科書体 NP-R" w:eastAsia="UD デジタル 教科書体 NP-R" w:hint="eastAsia"/>
          <w:szCs w:val="32"/>
        </w:rPr>
        <w:t>されておらず、</w:t>
      </w:r>
      <w:r w:rsidRPr="00AA7772">
        <w:rPr>
          <w:rFonts w:ascii="UD デジタル 教科書体 NP-R" w:eastAsia="UD デジタル 教科書体 NP-R" w:hint="eastAsia"/>
          <w:szCs w:val="32"/>
        </w:rPr>
        <w:t>通信内容が傍受される可能性がある。ログインや決済などの操作は</w:t>
      </w:r>
      <w:r w:rsidR="00AA7772" w:rsidRPr="00AA7772">
        <w:rPr>
          <w:rFonts w:ascii="UD デジタル 教科書体 NP-R" w:eastAsia="UD デジタル 教科書体 NP-R" w:hint="eastAsia"/>
          <w:szCs w:val="32"/>
        </w:rPr>
        <w:t>無料</w:t>
      </w:r>
      <w:r w:rsidRPr="00AA7772">
        <w:rPr>
          <w:rFonts w:ascii="UD デジタル 教科書体 NP-R" w:eastAsia="UD デジタル 教科書体 NP-R" w:hint="eastAsia"/>
          <w:szCs w:val="32"/>
        </w:rPr>
        <w:t>Wi-Fiでは行わない。</w:t>
      </w:r>
    </w:p>
    <w:p w14:paraId="775A40C8" w14:textId="35E3DD07" w:rsidR="000B4FE7" w:rsidRPr="0042501B" w:rsidRDefault="000B4FE7" w:rsidP="00AA7772">
      <w:pPr>
        <w:pStyle w:val="a9"/>
        <w:numPr>
          <w:ilvl w:val="0"/>
          <w:numId w:val="43"/>
        </w:numPr>
        <w:snapToGrid w:val="0"/>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大学の無線LAN（Wi-Fi）は暗号化されている。</w:t>
      </w:r>
      <w:r w:rsidR="007E0E33">
        <w:rPr>
          <w:rFonts w:ascii="UD デジタル 教科書体 NP-R" w:eastAsia="UD デジタル 教科書体 NP-R" w:hint="eastAsia"/>
          <w:sz w:val="24"/>
          <w:szCs w:val="32"/>
        </w:rPr>
        <w:t>名称は「Zelkova」である。</w:t>
      </w:r>
    </w:p>
    <w:p w14:paraId="5C743A81" w14:textId="69B766CD" w:rsidR="000B4FE7" w:rsidRPr="00A67FD2" w:rsidRDefault="00090802" w:rsidP="000B4FE7">
      <w:pPr>
        <w:pStyle w:val="2"/>
        <w:rPr>
          <w:bdr w:val="single" w:sz="4" w:space="0" w:color="auto"/>
        </w:rPr>
      </w:pPr>
      <w:r w:rsidRPr="00AF4BAE">
        <w:rPr>
          <w:rFonts w:ascii="メイリオ" w:eastAsia="メイリオ" w:hAnsi="メイリオ"/>
          <w:noProof/>
          <w:szCs w:val="24"/>
          <w:bdr w:val="single" w:sz="4" w:space="0" w:color="auto"/>
        </w:rPr>
        <w:drawing>
          <wp:anchor distT="0" distB="0" distL="114300" distR="114300" simplePos="0" relativeHeight="251684864" behindDoc="0" locked="0" layoutInCell="1" allowOverlap="1" wp14:anchorId="56532395" wp14:editId="240515BD">
            <wp:simplePos x="0" y="0"/>
            <wp:positionH relativeFrom="margin">
              <wp:posOffset>4994766</wp:posOffset>
            </wp:positionH>
            <wp:positionV relativeFrom="paragraph">
              <wp:posOffset>528119</wp:posOffset>
            </wp:positionV>
            <wp:extent cx="1303655" cy="1303655"/>
            <wp:effectExtent l="0" t="0" r="0" b="0"/>
            <wp:wrapSquare wrapText="bothSides"/>
            <wp:docPr id="13" name="図 13" descr="レゴ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レゴ が含まれている画像&#10;&#10;AI によって生成されたコンテンツは間違っている可能性がありま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03655" cy="1303655"/>
                    </a:xfrm>
                    <a:prstGeom prst="rect">
                      <a:avLst/>
                    </a:prstGeom>
                  </pic:spPr>
                </pic:pic>
              </a:graphicData>
            </a:graphic>
            <wp14:sizeRelH relativeFrom="page">
              <wp14:pctWidth>0</wp14:pctWidth>
            </wp14:sizeRelH>
            <wp14:sizeRelV relativeFrom="page">
              <wp14:pctHeight>0</wp14:pctHeight>
            </wp14:sizeRelV>
          </wp:anchor>
        </w:drawing>
      </w:r>
      <w:r w:rsidR="000B4FE7" w:rsidRPr="00A67FD2">
        <w:rPr>
          <w:rFonts w:hint="eastAsia"/>
          <w:bdr w:val="single" w:sz="4" w:space="0" w:color="auto"/>
        </w:rPr>
        <w:t>データバックアップ</w:t>
      </w:r>
    </w:p>
    <w:p w14:paraId="6D439712" w14:textId="79BA49AE" w:rsidR="000B4FE7" w:rsidRPr="0042501B" w:rsidRDefault="000B4FE7" w:rsidP="0042501B">
      <w:pPr>
        <w:pStyle w:val="a9"/>
        <w:numPr>
          <w:ilvl w:val="0"/>
          <w:numId w:val="23"/>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データは、USBメモリやSDカードなどに複製（バックアップ）</w:t>
      </w:r>
    </w:p>
    <w:p w14:paraId="1CB610B5" w14:textId="7F5AC1DC" w:rsidR="000B4FE7" w:rsidRPr="0042501B" w:rsidRDefault="000B4FE7" w:rsidP="0042501B">
      <w:pPr>
        <w:pStyle w:val="a9"/>
        <w:numPr>
          <w:ilvl w:val="0"/>
          <w:numId w:val="23"/>
        </w:numPr>
        <w:snapToGrid w:val="0"/>
        <w:ind w:left="442" w:hanging="442"/>
        <w:rPr>
          <w:rFonts w:ascii="UD デジタル 教科書体 NP-R" w:eastAsia="UD デジタル 教科書体 NP-R"/>
          <w:sz w:val="24"/>
          <w:szCs w:val="32"/>
        </w:rPr>
      </w:pPr>
      <w:r w:rsidRPr="0042501B">
        <w:rPr>
          <w:rFonts w:ascii="UD デジタル 教科書体 NP-R" w:eastAsia="UD デジタル 教科書体 NP-R" w:hint="eastAsia"/>
          <w:sz w:val="24"/>
          <w:szCs w:val="32"/>
        </w:rPr>
        <w:t>OneDrive（Microsoft 365で利用可能）などのクラウドストレージも活用できる。自動バックアップを設定しておくと、機器の故障や紛失時にもデータを復旧できる</w:t>
      </w:r>
    </w:p>
    <w:p w14:paraId="0FAB9FDC" w14:textId="14F3C664" w:rsidR="000B4FE7" w:rsidRPr="00A67FD2" w:rsidRDefault="002C6BAB" w:rsidP="000B4FE7">
      <w:pPr>
        <w:pStyle w:val="2"/>
        <w:rPr>
          <w:bdr w:val="single" w:sz="4" w:space="0" w:color="auto"/>
        </w:rPr>
      </w:pPr>
      <w:r>
        <w:rPr>
          <w:noProof/>
        </w:rPr>
        <w:drawing>
          <wp:anchor distT="0" distB="0" distL="114300" distR="114300" simplePos="0" relativeHeight="251692032" behindDoc="0" locked="0" layoutInCell="1" allowOverlap="1" wp14:anchorId="673B3C43" wp14:editId="626A85A6">
            <wp:simplePos x="0" y="0"/>
            <wp:positionH relativeFrom="column">
              <wp:posOffset>5008245</wp:posOffset>
            </wp:positionH>
            <wp:positionV relativeFrom="paragraph">
              <wp:posOffset>492760</wp:posOffset>
            </wp:positionV>
            <wp:extent cx="1284605" cy="1149350"/>
            <wp:effectExtent l="0" t="0" r="0" b="0"/>
            <wp:wrapSquare wrapText="bothSides"/>
            <wp:docPr id="527112799" name="図 16" descr="置き引き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置き引きのイラスト"/>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4605"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FE7" w:rsidRPr="00A67FD2">
        <w:rPr>
          <w:rFonts w:hint="eastAsia"/>
          <w:bdr w:val="single" w:sz="4" w:space="0" w:color="auto"/>
        </w:rPr>
        <w:t>紛失・盗難への注意</w:t>
      </w:r>
    </w:p>
    <w:p w14:paraId="75446AA0" w14:textId="6C22A4BC" w:rsidR="000B4FE7" w:rsidRPr="000B4FE7" w:rsidRDefault="000B4FE7" w:rsidP="00AA7772">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ノートパソコン、携帯電話、USBメモリ、SDカードなどには個人情報が保存されている。紛失・盗難に備え、以下の対策を講じておく。</w:t>
      </w:r>
    </w:p>
    <w:p w14:paraId="5CBB7342" w14:textId="4A9BB292" w:rsidR="000B4FE7" w:rsidRPr="00A60C17" w:rsidRDefault="000B4FE7" w:rsidP="00A60C17">
      <w:pPr>
        <w:pStyle w:val="a9"/>
        <w:numPr>
          <w:ilvl w:val="0"/>
          <w:numId w:val="25"/>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機器にはパスワードまたは指紋認証</w:t>
      </w:r>
      <w:r w:rsidR="00AA7772">
        <w:rPr>
          <w:rFonts w:ascii="UD デジタル 教科書体 NP-R" w:eastAsia="UD デジタル 教科書体 NP-R" w:hint="eastAsia"/>
          <w:sz w:val="24"/>
          <w:szCs w:val="32"/>
        </w:rPr>
        <w:t>等</w:t>
      </w:r>
      <w:r w:rsidRPr="00A60C17">
        <w:rPr>
          <w:rFonts w:ascii="UD デジタル 教科書体 NP-R" w:eastAsia="UD デジタル 教科書体 NP-R" w:hint="eastAsia"/>
          <w:sz w:val="24"/>
          <w:szCs w:val="32"/>
        </w:rPr>
        <w:t>を設定する</w:t>
      </w:r>
    </w:p>
    <w:p w14:paraId="1E41A3FD" w14:textId="66D859A4" w:rsidR="000B4FE7" w:rsidRPr="00A60C17" w:rsidRDefault="000B4FE7" w:rsidP="00A60C17">
      <w:pPr>
        <w:pStyle w:val="a9"/>
        <w:numPr>
          <w:ilvl w:val="0"/>
          <w:numId w:val="25"/>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スマートフォンでは、紛失時に端末を遠隔でロックまたはデータ消去できる機能（iPhoneの「探す」、AndroidのGoogleデバイスを探す機能など）を有効に</w:t>
      </w:r>
      <w:r w:rsidR="00AA7772">
        <w:rPr>
          <w:rFonts w:ascii="UD デジタル 教科書体 NP-R" w:eastAsia="UD デジタル 教科書体 NP-R" w:hint="eastAsia"/>
          <w:sz w:val="24"/>
          <w:szCs w:val="32"/>
        </w:rPr>
        <w:t>する</w:t>
      </w:r>
    </w:p>
    <w:p w14:paraId="6925F663" w14:textId="69000DE6" w:rsidR="000B4FE7" w:rsidRPr="00455573" w:rsidRDefault="00455573" w:rsidP="000B4FE7">
      <w:pPr>
        <w:pStyle w:val="1"/>
        <w:rPr>
          <w:rFonts w:ascii="UD デジタル 教科書体 NP-B"/>
          <w:color w:val="auto"/>
        </w:rPr>
      </w:pPr>
      <w:r>
        <w:rPr>
          <w:noProof/>
        </w:rPr>
        <mc:AlternateContent>
          <mc:Choice Requires="wps">
            <w:drawing>
              <wp:anchor distT="0" distB="0" distL="114300" distR="114300" simplePos="0" relativeHeight="251670528" behindDoc="1" locked="0" layoutInCell="1" allowOverlap="1" wp14:anchorId="692B7484" wp14:editId="768AFCB0">
                <wp:simplePos x="0" y="0"/>
                <wp:positionH relativeFrom="margin">
                  <wp:posOffset>-27940</wp:posOffset>
                </wp:positionH>
                <wp:positionV relativeFrom="paragraph">
                  <wp:posOffset>226489</wp:posOffset>
                </wp:positionV>
                <wp:extent cx="6191250" cy="342900"/>
                <wp:effectExtent l="0" t="0" r="0" b="0"/>
                <wp:wrapNone/>
                <wp:docPr id="1920074892"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CE811" id="正方形/長方形 1" o:spid="_x0000_s1026" style="position:absolute;margin-left:-2.2pt;margin-top:17.85pt;width:487.5pt;height:27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" fillcolor="#c1e4f5 [660]" stroked="f" strokeweight="1.5pt">
                <w10:wrap anchorx="margin"/>
              </v:rect>
            </w:pict>
          </mc:Fallback>
        </mc:AlternateContent>
      </w:r>
      <w:r w:rsidR="000B4FE7" w:rsidRPr="00455573">
        <w:rPr>
          <w:rFonts w:ascii="UD デジタル 教科書体 NP-B" w:hint="eastAsia"/>
          <w:color w:val="auto"/>
        </w:rPr>
        <w:t>６．SNSでの情報発信と個人情報の保護</w:t>
      </w:r>
    </w:p>
    <w:p w14:paraId="318073E9" w14:textId="6397E4B1" w:rsidR="000B4FE7" w:rsidRPr="00A67FD2" w:rsidRDefault="002C6BAB" w:rsidP="00042109">
      <w:pPr>
        <w:pStyle w:val="2"/>
        <w:rPr>
          <w:bdr w:val="single" w:sz="4" w:space="0" w:color="auto"/>
        </w:rPr>
      </w:pPr>
      <w:r w:rsidRPr="00AF4BAE">
        <w:rPr>
          <w:rFonts w:hint="eastAsia"/>
          <w:noProof/>
          <w:szCs w:val="24"/>
          <w:lang w:val="ja-JP"/>
        </w:rPr>
        <w:drawing>
          <wp:anchor distT="0" distB="0" distL="114300" distR="114300" simplePos="0" relativeHeight="251686912" behindDoc="0" locked="0" layoutInCell="1" allowOverlap="1" wp14:anchorId="4FF80282" wp14:editId="5A9E1319">
            <wp:simplePos x="0" y="0"/>
            <wp:positionH relativeFrom="margin">
              <wp:posOffset>5445194</wp:posOffset>
            </wp:positionH>
            <wp:positionV relativeFrom="paragraph">
              <wp:posOffset>496614</wp:posOffset>
            </wp:positionV>
            <wp:extent cx="1079500" cy="1019810"/>
            <wp:effectExtent l="0" t="0" r="6350" b="8890"/>
            <wp:wrapSquare wrapText="bothSides"/>
            <wp:docPr id="20" name="図 20" descr="屋内, ゲーム, ビデオ, 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屋内, ゲーム, ビデオ, テーブル が含まれている画像&#10;&#10;AI 生成コンテンツは誤りを含む可能性があります。"/>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9500" cy="1019810"/>
                    </a:xfrm>
                    <a:prstGeom prst="rect">
                      <a:avLst/>
                    </a:prstGeom>
                  </pic:spPr>
                </pic:pic>
              </a:graphicData>
            </a:graphic>
            <wp14:sizeRelH relativeFrom="page">
              <wp14:pctWidth>0</wp14:pctWidth>
            </wp14:sizeRelH>
            <wp14:sizeRelV relativeFrom="page">
              <wp14:pctHeight>0</wp14:pctHeight>
            </wp14:sizeRelV>
          </wp:anchor>
        </w:drawing>
      </w:r>
      <w:r w:rsidR="000B4FE7" w:rsidRPr="00A67FD2">
        <w:rPr>
          <w:rFonts w:hint="eastAsia"/>
          <w:bdr w:val="single" w:sz="4" w:space="0" w:color="auto"/>
        </w:rPr>
        <w:t>インターネット上での情報発信</w:t>
      </w:r>
    </w:p>
    <w:p w14:paraId="446A5E64" w14:textId="7CC318B5" w:rsidR="000B4FE7" w:rsidRPr="000B4FE7" w:rsidRDefault="000B4FE7" w:rsidP="00042109">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SNS（LINE、Instagram、X（旧Twitter）など）に書き込んだ情報は、世界中の人の目に触れる可能性がある。一度書き込んだ情報を他の人がコピーして配布することもある。</w:t>
      </w:r>
      <w:r w:rsidRPr="000B4FE7">
        <w:rPr>
          <w:rFonts w:ascii="UD デジタル 教科書体 NP-B" w:eastAsia="UD デジタル 教科書体 NP-B" w:hint="eastAsia"/>
          <w:color w:val="C00000"/>
          <w:szCs w:val="24"/>
        </w:rPr>
        <w:t>インターネット上に公開された情報は、完全には消去できない（デジタルタトゥー）。</w:t>
      </w:r>
      <w:r w:rsidRPr="000B4FE7">
        <w:rPr>
          <w:rFonts w:ascii="UD デジタル 教科書体 NP-R" w:eastAsia="UD デジタル 教科書体 NP-R" w:hint="eastAsia"/>
          <w:szCs w:val="24"/>
        </w:rPr>
        <w:t>投稿前に「将来にわたって残っても問題ないか」を確認する習慣が望ましい。</w:t>
      </w:r>
    </w:p>
    <w:p w14:paraId="3FB3FA4B" w14:textId="62A5C426" w:rsidR="000B4FE7" w:rsidRPr="00A67FD2" w:rsidRDefault="000B4FE7" w:rsidP="00042109">
      <w:pPr>
        <w:pStyle w:val="2"/>
        <w:rPr>
          <w:bdr w:val="single" w:sz="4" w:space="0" w:color="auto"/>
        </w:rPr>
      </w:pPr>
      <w:r w:rsidRPr="00A67FD2">
        <w:rPr>
          <w:rFonts w:hint="eastAsia"/>
          <w:bdr w:val="single" w:sz="4" w:space="0" w:color="auto"/>
        </w:rPr>
        <w:t>情報発信における注意事項</w:t>
      </w:r>
    </w:p>
    <w:p w14:paraId="7185F25E" w14:textId="13F7652F" w:rsidR="000B4FE7" w:rsidRPr="00A60C17" w:rsidRDefault="000B4FE7" w:rsidP="00A60C17">
      <w:pPr>
        <w:pStyle w:val="a9"/>
        <w:numPr>
          <w:ilvl w:val="0"/>
          <w:numId w:val="27"/>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秘密にすべき情報をインターネット上で書き込まない</w:t>
      </w:r>
    </w:p>
    <w:p w14:paraId="3AAFEB5F" w14:textId="3430DE2E" w:rsidR="000B4FE7" w:rsidRPr="00A60C17" w:rsidRDefault="000B4FE7" w:rsidP="00A60C17">
      <w:pPr>
        <w:pStyle w:val="a9"/>
        <w:numPr>
          <w:ilvl w:val="0"/>
          <w:numId w:val="27"/>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住所、免許証や履歴書のコピーなど、プライバシーに関わる個人情報は書き込まない</w:t>
      </w:r>
    </w:p>
    <w:p w14:paraId="426C5406" w14:textId="5C68023A" w:rsidR="000B4FE7" w:rsidRPr="00A60C17" w:rsidRDefault="000B4FE7" w:rsidP="00A60C17">
      <w:pPr>
        <w:pStyle w:val="a9"/>
        <w:numPr>
          <w:ilvl w:val="0"/>
          <w:numId w:val="27"/>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自宅周辺の写真は住所が特定される材料となるため、投稿を控える</w:t>
      </w:r>
    </w:p>
    <w:p w14:paraId="45C98F0F" w14:textId="046AF1A0" w:rsidR="000B4FE7" w:rsidRPr="00090802" w:rsidRDefault="000B4FE7" w:rsidP="002806C7">
      <w:pPr>
        <w:pStyle w:val="2"/>
        <w:rPr>
          <w:rFonts w:ascii="UD デジタル 教科書体 NP-B"/>
          <w:sz w:val="28"/>
          <w:bdr w:val="single" w:sz="4" w:space="0" w:color="auto"/>
        </w:rPr>
      </w:pPr>
      <w:r w:rsidRPr="00090802">
        <w:rPr>
          <w:rFonts w:ascii="UD デジタル 教科書体 NP-B" w:hint="eastAsia"/>
          <w:bdr w:val="single" w:sz="4" w:space="0" w:color="auto"/>
        </w:rPr>
        <w:lastRenderedPageBreak/>
        <w:t>SNSアカウントの保護</w:t>
      </w:r>
    </w:p>
    <w:p w14:paraId="608209E4" w14:textId="55D9CE28" w:rsidR="000B4FE7" w:rsidRPr="00A60C17" w:rsidRDefault="000B4FE7" w:rsidP="00A60C17">
      <w:pPr>
        <w:pStyle w:val="a9"/>
        <w:numPr>
          <w:ilvl w:val="0"/>
          <w:numId w:val="29"/>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SNSの公開範囲の設定を確認し、</w:t>
      </w:r>
      <w:r w:rsidR="00AA7772">
        <w:rPr>
          <w:rFonts w:ascii="UD デジタル 教科書体 NP-R" w:eastAsia="UD デジタル 教科書体 NP-R" w:hint="eastAsia"/>
          <w:sz w:val="24"/>
          <w:szCs w:val="32"/>
        </w:rPr>
        <w:t>限定された範囲にのみ情報を公開する</w:t>
      </w:r>
    </w:p>
    <w:p w14:paraId="77C248B1" w14:textId="3E3237CF" w:rsidR="000B4FE7" w:rsidRPr="00A60C17" w:rsidRDefault="000B4FE7" w:rsidP="00A60C17">
      <w:pPr>
        <w:pStyle w:val="a9"/>
        <w:numPr>
          <w:ilvl w:val="0"/>
          <w:numId w:val="29"/>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プロフィール情報（本名、所属学部、顔写真）、位置情報付きの写真などから個人が特定される場合がある</w:t>
      </w:r>
    </w:p>
    <w:p w14:paraId="01C542A3" w14:textId="7A855A87" w:rsidR="000B4FE7" w:rsidRPr="007E0E33" w:rsidRDefault="00DA428F" w:rsidP="007E0E33">
      <w:pPr>
        <w:pStyle w:val="a9"/>
        <w:numPr>
          <w:ilvl w:val="0"/>
          <w:numId w:val="29"/>
        </w:numPr>
        <w:snapToGrid w:val="0"/>
        <w:ind w:left="442" w:hanging="442"/>
        <w:rPr>
          <w:rFonts w:ascii="UD デジタル 教科書体 NP-R" w:eastAsia="UD デジタル 教科書体 NP-R"/>
          <w:sz w:val="24"/>
          <w:szCs w:val="32"/>
        </w:rPr>
      </w:pPr>
      <w:r>
        <w:rPr>
          <w:noProof/>
        </w:rPr>
        <w:drawing>
          <wp:anchor distT="0" distB="0" distL="114300" distR="114300" simplePos="0" relativeHeight="251693056" behindDoc="0" locked="0" layoutInCell="1" allowOverlap="1" wp14:anchorId="3B12A01B" wp14:editId="2191ED61">
            <wp:simplePos x="0" y="0"/>
            <wp:positionH relativeFrom="column">
              <wp:posOffset>4867665</wp:posOffset>
            </wp:positionH>
            <wp:positionV relativeFrom="paragraph">
              <wp:posOffset>8890</wp:posOffset>
            </wp:positionV>
            <wp:extent cx="1393825" cy="1149350"/>
            <wp:effectExtent l="0" t="0" r="0" b="0"/>
            <wp:wrapSquare wrapText="bothSides"/>
            <wp:docPr id="1042938674" name="図 17" descr="ゲームのキャラクター&#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38674" name="図 17" descr="ゲームのキャラクター&#10;&#10;AI 生成コンテンツは誤りを含む可能性があります。"/>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3825"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FE7" w:rsidRPr="00A60C17">
        <w:rPr>
          <w:rFonts w:ascii="UD デジタル 教科書体 NP-R" w:eastAsia="UD デジタル 教科書体 NP-R" w:hint="eastAsia"/>
          <w:sz w:val="24"/>
          <w:szCs w:val="32"/>
        </w:rPr>
        <w:t>SNSアカウントが乗っ取られると、友人にフィッシングリンクが送信されるなどの連鎖被害が発生する。多要素認証の設定と、不審なダイレクトメッセージのリンクを開かないことが対策となる</w:t>
      </w:r>
    </w:p>
    <w:p w14:paraId="3C949A45" w14:textId="4E25C8BA" w:rsidR="000B4FE7" w:rsidRPr="00A67FD2" w:rsidRDefault="000B4FE7" w:rsidP="002806C7">
      <w:pPr>
        <w:pStyle w:val="2"/>
        <w:rPr>
          <w:rFonts w:eastAsiaTheme="majorEastAsia"/>
          <w:sz w:val="28"/>
          <w:bdr w:val="single" w:sz="4" w:space="0" w:color="auto"/>
        </w:rPr>
      </w:pPr>
      <w:r w:rsidRPr="00A67FD2">
        <w:rPr>
          <w:rFonts w:hint="eastAsia"/>
          <w:bdr w:val="single" w:sz="4" w:space="0" w:color="auto"/>
        </w:rPr>
        <w:t>他者への配慮</w:t>
      </w:r>
    </w:p>
    <w:p w14:paraId="2BEF279E" w14:textId="000B7BC0" w:rsidR="000B4FE7" w:rsidRPr="00A60C17" w:rsidRDefault="000B4FE7" w:rsidP="00A60C17">
      <w:pPr>
        <w:pStyle w:val="a9"/>
        <w:numPr>
          <w:ilvl w:val="0"/>
          <w:numId w:val="31"/>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家族、友人、知り合いのことをインターネットに書き込むときは、その人たちのプライバシーや感情に配慮する</w:t>
      </w:r>
    </w:p>
    <w:p w14:paraId="09FE6AF5" w14:textId="721780DF" w:rsidR="000B4FE7" w:rsidRPr="00A60C17" w:rsidRDefault="000B4FE7" w:rsidP="00A60C17">
      <w:pPr>
        <w:pStyle w:val="a9"/>
        <w:numPr>
          <w:ilvl w:val="0"/>
          <w:numId w:val="31"/>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その場の感情で書き込まず、落ち着いた気持ちで書き込む</w:t>
      </w:r>
    </w:p>
    <w:p w14:paraId="161F6D5B" w14:textId="5D76444F" w:rsidR="000B4FE7" w:rsidRPr="00A67FD2" w:rsidRDefault="000B4FE7" w:rsidP="002806C7">
      <w:pPr>
        <w:pStyle w:val="2"/>
        <w:rPr>
          <w:rFonts w:eastAsiaTheme="majorEastAsia"/>
          <w:sz w:val="28"/>
          <w:bdr w:val="single" w:sz="4" w:space="0" w:color="auto"/>
        </w:rPr>
      </w:pPr>
      <w:r w:rsidRPr="00A67FD2">
        <w:rPr>
          <w:rFonts w:hint="eastAsia"/>
          <w:bdr w:val="single" w:sz="4" w:space="0" w:color="auto"/>
        </w:rPr>
        <w:t>業務・社会活動上の言動への注意</w:t>
      </w:r>
    </w:p>
    <w:p w14:paraId="18751087" w14:textId="71D06160" w:rsidR="000B4FE7" w:rsidRPr="000B4FE7" w:rsidRDefault="000B4FE7" w:rsidP="00042109">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アルバイト、インターンシップなど、社会の一員として活動する際に、仕事を通じて知り得た情報を漏らすことや、不満や悪口を発信することは避ける。匿名であっても発信者は特定されうる。軽い気持ちでの投稿が</w:t>
      </w:r>
      <w:r w:rsidR="007E0E33">
        <w:rPr>
          <w:rFonts w:ascii="UD デジタル 教科書体 NP-R" w:eastAsia="UD デジタル 教科書体 NP-R" w:hint="eastAsia"/>
          <w:szCs w:val="24"/>
        </w:rPr>
        <w:t>重大な結果になること</w:t>
      </w:r>
      <w:r w:rsidRPr="000B4FE7">
        <w:rPr>
          <w:rFonts w:ascii="UD デジタル 教科書体 NP-R" w:eastAsia="UD デジタル 教科書体 NP-R" w:hint="eastAsia"/>
          <w:szCs w:val="24"/>
        </w:rPr>
        <w:t>もある。</w:t>
      </w:r>
    </w:p>
    <w:p w14:paraId="6CB42880" w14:textId="6FACD1A7" w:rsidR="000B4FE7" w:rsidRPr="00455573" w:rsidRDefault="00DA428F" w:rsidP="002806C7">
      <w:pPr>
        <w:pStyle w:val="1"/>
        <w:rPr>
          <w:rFonts w:ascii="UD デジタル 教科書体 NP-B"/>
          <w:color w:val="auto"/>
        </w:rPr>
      </w:pPr>
      <w:r>
        <w:rPr>
          <w:noProof/>
        </w:rPr>
        <w:drawing>
          <wp:anchor distT="0" distB="0" distL="114300" distR="114300" simplePos="0" relativeHeight="251694080" behindDoc="0" locked="0" layoutInCell="1" allowOverlap="1" wp14:anchorId="29B40AC9" wp14:editId="06FC8BF5">
            <wp:simplePos x="0" y="0"/>
            <wp:positionH relativeFrom="margin">
              <wp:posOffset>5026660</wp:posOffset>
            </wp:positionH>
            <wp:positionV relativeFrom="paragraph">
              <wp:posOffset>597535</wp:posOffset>
            </wp:positionV>
            <wp:extent cx="1438910" cy="1361440"/>
            <wp:effectExtent l="0" t="0" r="0" b="0"/>
            <wp:wrapSquare wrapText="bothSides"/>
            <wp:docPr id="501362350" name="図 18" descr="スマートスピーカー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スマートスピーカーのイラスト"/>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8910" cy="1361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573">
        <w:rPr>
          <w:noProof/>
        </w:rPr>
        <mc:AlternateContent>
          <mc:Choice Requires="wps">
            <w:drawing>
              <wp:anchor distT="0" distB="0" distL="114300" distR="114300" simplePos="0" relativeHeight="251672576" behindDoc="1" locked="0" layoutInCell="1" allowOverlap="1" wp14:anchorId="00C6B5B1" wp14:editId="208B0E28">
                <wp:simplePos x="0" y="0"/>
                <wp:positionH relativeFrom="margin">
                  <wp:posOffset>-23495</wp:posOffset>
                </wp:positionH>
                <wp:positionV relativeFrom="paragraph">
                  <wp:posOffset>214424</wp:posOffset>
                </wp:positionV>
                <wp:extent cx="6191250" cy="342900"/>
                <wp:effectExtent l="0" t="0" r="0" b="0"/>
                <wp:wrapNone/>
                <wp:docPr id="145793620"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E0819" id="正方形/長方形 1" o:spid="_x0000_s1026" style="position:absolute;margin-left:-1.85pt;margin-top:16.9pt;width:487.5pt;height:27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" fillcolor="#c1e4f5 [660]" stroked="f" strokeweight="1.5pt">
                <w10:wrap anchorx="margin"/>
              </v:rect>
            </w:pict>
          </mc:Fallback>
        </mc:AlternateContent>
      </w:r>
      <w:r w:rsidR="000B4FE7" w:rsidRPr="00455573">
        <w:rPr>
          <w:rFonts w:ascii="UD デジタル 教科書体 NP-B" w:hint="eastAsia"/>
          <w:color w:val="auto"/>
        </w:rPr>
        <w:t>７．AIの適切な利用</w:t>
      </w:r>
    </w:p>
    <w:p w14:paraId="6CC24A80" w14:textId="565E032E" w:rsidR="000B4FE7" w:rsidRPr="000B4FE7" w:rsidRDefault="000B4FE7" w:rsidP="00042109">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AI（ChatGPTなど）は、対話的に質問や相談ができるシステムであり、</w:t>
      </w:r>
      <w:r w:rsidR="007E0E33">
        <w:rPr>
          <w:rFonts w:ascii="UD デジタル 教科書体 NP-R" w:eastAsia="UD デジタル 教科書体 NP-R" w:hint="eastAsia"/>
          <w:szCs w:val="24"/>
        </w:rPr>
        <w:t>学修</w:t>
      </w:r>
      <w:r w:rsidRPr="000B4FE7">
        <w:rPr>
          <w:rFonts w:ascii="UD デジタル 教科書体 NP-R" w:eastAsia="UD デジタル 教科書体 NP-R" w:hint="eastAsia"/>
          <w:szCs w:val="24"/>
        </w:rPr>
        <w:t>、</w:t>
      </w:r>
      <w:r w:rsidR="007E0E33">
        <w:rPr>
          <w:rFonts w:ascii="UD デジタル 教科書体 NP-R" w:eastAsia="UD デジタル 教科書体 NP-R" w:hint="eastAsia"/>
          <w:szCs w:val="24"/>
        </w:rPr>
        <w:t>思考の深まり、</w:t>
      </w:r>
      <w:r w:rsidRPr="000B4FE7">
        <w:rPr>
          <w:rFonts w:ascii="UD デジタル 教科書体 NP-R" w:eastAsia="UD デジタル 教科書体 NP-R" w:hint="eastAsia"/>
          <w:szCs w:val="24"/>
        </w:rPr>
        <w:t>問題解決、インターネット情報の検索などに活用できる。ただし、課題での利用は授業担当教員の指示に従うこと。</w:t>
      </w:r>
    </w:p>
    <w:p w14:paraId="74B10C47" w14:textId="69957C48" w:rsidR="000B4FE7" w:rsidRPr="00A67FD2" w:rsidRDefault="000B4FE7" w:rsidP="000B4FE7">
      <w:pPr>
        <w:pStyle w:val="2"/>
        <w:rPr>
          <w:bdr w:val="single" w:sz="4" w:space="0" w:color="auto"/>
        </w:rPr>
      </w:pPr>
      <w:r w:rsidRPr="00A67FD2">
        <w:rPr>
          <w:rFonts w:hint="eastAsia"/>
          <w:bdr w:val="single" w:sz="4" w:space="0" w:color="auto"/>
        </w:rPr>
        <w:t>活用できる用途</w:t>
      </w:r>
    </w:p>
    <w:p w14:paraId="64779305" w14:textId="4CAD4E91" w:rsidR="000B4FE7" w:rsidRPr="000B4FE7" w:rsidRDefault="000B4FE7" w:rsidP="00042109">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文章の校正・言い換え・要約・翻訳、調査・研究のヒント、予習・復習の補助、インターネット検索など。</w:t>
      </w:r>
    </w:p>
    <w:p w14:paraId="4F9F805E" w14:textId="42CDBA4F" w:rsidR="000B4FE7" w:rsidRPr="00A67FD2" w:rsidRDefault="000B4FE7" w:rsidP="002806C7">
      <w:pPr>
        <w:pStyle w:val="2"/>
        <w:rPr>
          <w:rFonts w:eastAsiaTheme="majorEastAsia"/>
          <w:sz w:val="28"/>
          <w:bdr w:val="single" w:sz="4" w:space="0" w:color="auto"/>
        </w:rPr>
      </w:pPr>
      <w:r w:rsidRPr="00A67FD2">
        <w:rPr>
          <w:rFonts w:hint="eastAsia"/>
          <w:bdr w:val="single" w:sz="4" w:space="0" w:color="auto"/>
        </w:rPr>
        <w:t>利用上の注意点</w:t>
      </w:r>
    </w:p>
    <w:p w14:paraId="350C7815" w14:textId="605DD881" w:rsidR="000B4FE7" w:rsidRPr="00A60C17" w:rsidRDefault="000B4FE7" w:rsidP="00A60C17">
      <w:pPr>
        <w:pStyle w:val="a9"/>
        <w:numPr>
          <w:ilvl w:val="0"/>
          <w:numId w:val="33"/>
        </w:numPr>
        <w:snapToGrid w:val="0"/>
        <w:ind w:left="442" w:hanging="442"/>
        <w:rPr>
          <w:rFonts w:ascii="UD デジタル 教科書体 NP-R" w:eastAsia="UD デジタル 教科書体 NP-R"/>
          <w:sz w:val="24"/>
          <w:szCs w:val="32"/>
        </w:rPr>
      </w:pPr>
      <w:r w:rsidRPr="00A60C17">
        <w:rPr>
          <w:rFonts w:ascii="UD デジタル 教科書体 NP-B" w:eastAsia="UD デジタル 教科書体 NP-B" w:hint="eastAsia"/>
          <w:sz w:val="24"/>
          <w:szCs w:val="32"/>
          <w:u w:val="single"/>
        </w:rPr>
        <w:t>AIの回答をそのまま課題として提出したり、SNSに投稿したりしてはいけない</w:t>
      </w:r>
      <w:r w:rsidRPr="00A60C17">
        <w:rPr>
          <w:rFonts w:ascii="UD デジタル 教科書体 NP-R" w:eastAsia="UD デジタル 教科書体 NP-R" w:hint="eastAsia"/>
          <w:sz w:val="24"/>
          <w:szCs w:val="32"/>
        </w:rPr>
        <w:t>（自作でないものを自作と偽ることは、</w:t>
      </w:r>
      <w:r w:rsidR="007E0E33">
        <w:rPr>
          <w:rFonts w:ascii="UD デジタル 教科書体 NP-R" w:eastAsia="UD デジタル 教科書体 NP-R" w:hint="eastAsia"/>
          <w:sz w:val="24"/>
          <w:szCs w:val="32"/>
        </w:rPr>
        <w:t>マナー</w:t>
      </w:r>
      <w:r w:rsidRPr="00A60C17">
        <w:rPr>
          <w:rFonts w:ascii="UD デジタル 教科書体 NP-R" w:eastAsia="UD デジタル 教科書体 NP-R" w:hint="eastAsia"/>
          <w:sz w:val="24"/>
          <w:szCs w:val="32"/>
        </w:rPr>
        <w:t>に反する）</w:t>
      </w:r>
    </w:p>
    <w:p w14:paraId="3A67809E" w14:textId="2A23F767" w:rsidR="000B4FE7" w:rsidRPr="00A60C17" w:rsidRDefault="000B4FE7" w:rsidP="00A60C17">
      <w:pPr>
        <w:pStyle w:val="a9"/>
        <w:numPr>
          <w:ilvl w:val="0"/>
          <w:numId w:val="33"/>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AIの回答は不正確な場合があるため、根拠を確認する習慣を持つ</w:t>
      </w:r>
    </w:p>
    <w:p w14:paraId="38A72399" w14:textId="3517B68D" w:rsidR="000B4FE7" w:rsidRPr="007E0E33" w:rsidRDefault="000B4FE7" w:rsidP="007E0E33">
      <w:pPr>
        <w:pStyle w:val="a9"/>
        <w:numPr>
          <w:ilvl w:val="0"/>
          <w:numId w:val="33"/>
        </w:numPr>
        <w:snapToGrid w:val="0"/>
        <w:ind w:left="442" w:hanging="442"/>
        <w:rPr>
          <w:rFonts w:ascii="UD デジタル 教科書体 NP-R" w:eastAsia="UD デジタル 教科書体 NP-R"/>
          <w:sz w:val="24"/>
          <w:szCs w:val="32"/>
        </w:rPr>
      </w:pPr>
      <w:r w:rsidRPr="00A60C17">
        <w:rPr>
          <w:rFonts w:ascii="UD デジタル 教科書体 NP-B" w:eastAsia="UD デジタル 教科書体 NP-B" w:hint="eastAsia"/>
          <w:color w:val="C00000"/>
          <w:sz w:val="24"/>
          <w:szCs w:val="32"/>
        </w:rPr>
        <w:t>個人情報や機密情報（研究データ等）はAIに入力してはいけない。</w:t>
      </w:r>
      <w:r w:rsidRPr="00A60C17">
        <w:rPr>
          <w:rFonts w:ascii="UD デジタル 教科書体 NP-R" w:eastAsia="UD デジタル 教科書体 NP-R" w:hint="eastAsia"/>
          <w:sz w:val="24"/>
          <w:szCs w:val="32"/>
        </w:rPr>
        <w:t>入力した情報がAI事業者のサーバに保存される場合がある</w:t>
      </w:r>
    </w:p>
    <w:p w14:paraId="7F0D877C" w14:textId="1EC88C4B" w:rsidR="000B4FE7" w:rsidRPr="00455573" w:rsidRDefault="00455573" w:rsidP="000B4FE7">
      <w:pPr>
        <w:pStyle w:val="1"/>
        <w:rPr>
          <w:color w:val="auto"/>
        </w:rPr>
      </w:pPr>
      <w:r>
        <w:rPr>
          <w:noProof/>
        </w:rPr>
        <w:lastRenderedPageBreak/>
        <mc:AlternateContent>
          <mc:Choice Requires="wps">
            <w:drawing>
              <wp:anchor distT="0" distB="0" distL="114300" distR="114300" simplePos="0" relativeHeight="251674624" behindDoc="1" locked="0" layoutInCell="1" allowOverlap="1" wp14:anchorId="5C7C69C2" wp14:editId="5828E418">
                <wp:simplePos x="0" y="0"/>
                <wp:positionH relativeFrom="margin">
                  <wp:posOffset>-102336</wp:posOffset>
                </wp:positionH>
                <wp:positionV relativeFrom="paragraph">
                  <wp:posOffset>80242</wp:posOffset>
                </wp:positionV>
                <wp:extent cx="6191250" cy="342900"/>
                <wp:effectExtent l="0" t="0" r="0" b="0"/>
                <wp:wrapNone/>
                <wp:docPr id="1184116251"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018BA" id="正方形/長方形 1" o:spid="_x0000_s1026" style="position:absolute;margin-left:-8.05pt;margin-top:6.3pt;width:487.5pt;height:27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" fillcolor="#c1e4f5 [660]" stroked="f" strokeweight="1.5pt">
                <w10:wrap anchorx="margin"/>
              </v:rect>
            </w:pict>
          </mc:Fallback>
        </mc:AlternateContent>
      </w:r>
      <w:r w:rsidR="000B4FE7" w:rsidRPr="00455573">
        <w:rPr>
          <w:rFonts w:hint="eastAsia"/>
          <w:color w:val="auto"/>
        </w:rPr>
        <w:t>８．著作権と法令の遵守</w:t>
      </w:r>
    </w:p>
    <w:p w14:paraId="1B9E9885" w14:textId="236DE37F" w:rsidR="000B4FE7" w:rsidRPr="00A67FD2" w:rsidRDefault="00DA428F" w:rsidP="000B4FE7">
      <w:pPr>
        <w:pStyle w:val="2"/>
        <w:rPr>
          <w:bdr w:val="single" w:sz="4" w:space="0" w:color="auto"/>
        </w:rPr>
      </w:pPr>
      <w:r>
        <w:rPr>
          <w:noProof/>
        </w:rPr>
        <w:drawing>
          <wp:anchor distT="0" distB="0" distL="114300" distR="114300" simplePos="0" relativeHeight="251695104" behindDoc="0" locked="0" layoutInCell="1" allowOverlap="1" wp14:anchorId="3ED8967D" wp14:editId="4906050C">
            <wp:simplePos x="0" y="0"/>
            <wp:positionH relativeFrom="column">
              <wp:posOffset>5080880</wp:posOffset>
            </wp:positionH>
            <wp:positionV relativeFrom="paragraph">
              <wp:posOffset>406086</wp:posOffset>
            </wp:positionV>
            <wp:extent cx="1240155" cy="1240155"/>
            <wp:effectExtent l="0" t="0" r="0" b="0"/>
            <wp:wrapSquare wrapText="bothSides"/>
            <wp:docPr id="1361255832" name="図 19" descr="アイディア泥棒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アイディア泥棒のイラスト"/>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0155"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FE7" w:rsidRPr="00A67FD2">
        <w:rPr>
          <w:rFonts w:hint="eastAsia"/>
          <w:bdr w:val="single" w:sz="4" w:space="0" w:color="auto"/>
        </w:rPr>
        <w:t>剽窃や著作権侵害の防止</w:t>
      </w:r>
    </w:p>
    <w:p w14:paraId="7C022E68" w14:textId="3F39B1FC" w:rsidR="000B4FE7" w:rsidRPr="007E0E33" w:rsidRDefault="000B4FE7" w:rsidP="00A60C17">
      <w:pPr>
        <w:pStyle w:val="a9"/>
        <w:numPr>
          <w:ilvl w:val="0"/>
          <w:numId w:val="35"/>
        </w:numPr>
        <w:snapToGrid w:val="0"/>
        <w:ind w:left="442" w:hanging="442"/>
        <w:rPr>
          <w:rFonts w:ascii="UD デジタル 教科書体 NP-R" w:eastAsia="UD デジタル 教科書体 NP-R"/>
          <w:sz w:val="24"/>
          <w:szCs w:val="32"/>
        </w:rPr>
      </w:pPr>
      <w:r w:rsidRPr="007E0E33">
        <w:rPr>
          <w:rFonts w:ascii="UD デジタル 教科書体 NP-R" w:eastAsia="UD デジタル 教科書体 NP-R" w:hint="eastAsia"/>
          <w:sz w:val="24"/>
          <w:szCs w:val="32"/>
        </w:rPr>
        <w:t>他の人が作成した情報（文章や写真など）を丸ごとコピーしたり、一部を切り取ったりして、自分のものとして発表してはいけない</w:t>
      </w:r>
    </w:p>
    <w:p w14:paraId="7C67CAD9" w14:textId="0E8EFE90" w:rsidR="000B4FE7" w:rsidRPr="007E0E33" w:rsidRDefault="000B4FE7" w:rsidP="00A60C17">
      <w:pPr>
        <w:pStyle w:val="a9"/>
        <w:numPr>
          <w:ilvl w:val="0"/>
          <w:numId w:val="35"/>
        </w:numPr>
        <w:snapToGrid w:val="0"/>
        <w:ind w:left="442" w:hanging="442"/>
        <w:rPr>
          <w:rFonts w:ascii="UD デジタル 教科書体 NP-R" w:eastAsia="UD デジタル 教科書体 NP-R"/>
          <w:sz w:val="24"/>
          <w:szCs w:val="32"/>
        </w:rPr>
      </w:pPr>
      <w:r w:rsidRPr="007E0E33">
        <w:rPr>
          <w:rFonts w:ascii="UD デジタル 教科書体 NP-R" w:eastAsia="UD デジタル 教科書体 NP-R" w:hint="eastAsia"/>
          <w:sz w:val="24"/>
          <w:szCs w:val="32"/>
        </w:rPr>
        <w:t>授業でのレポート作成、ブログや掲示板での情報発信において注意が必要である</w:t>
      </w:r>
    </w:p>
    <w:p w14:paraId="34DDDEF1" w14:textId="156B4EC1" w:rsidR="000B4FE7" w:rsidRPr="00A67FD2" w:rsidRDefault="000B4FE7" w:rsidP="000B4FE7">
      <w:pPr>
        <w:pStyle w:val="2"/>
        <w:rPr>
          <w:bdr w:val="single" w:sz="4" w:space="0" w:color="auto"/>
        </w:rPr>
      </w:pPr>
      <w:r w:rsidRPr="00A67FD2">
        <w:rPr>
          <w:rFonts w:hint="eastAsia"/>
          <w:bdr w:val="single" w:sz="4" w:space="0" w:color="auto"/>
        </w:rPr>
        <w:t>違法コピーの禁止、違法コンテンツ利用の禁止</w:t>
      </w:r>
    </w:p>
    <w:p w14:paraId="1D815AC5" w14:textId="70D82E50" w:rsidR="000B4FE7" w:rsidRPr="000B4FE7" w:rsidRDefault="000B4FE7" w:rsidP="00A60C17">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ソフトウェアやコンテンツ（映画、音楽など）の違法なダウンロード・コピーは法律で禁止されている。販売などで利益を得ることは、より重い違法行為となる。</w:t>
      </w:r>
    </w:p>
    <w:p w14:paraId="06840067" w14:textId="66CD663D" w:rsidR="000B4FE7" w:rsidRPr="00A67FD2" w:rsidRDefault="000B4FE7" w:rsidP="00A60C17">
      <w:pPr>
        <w:pStyle w:val="2"/>
        <w:rPr>
          <w:bdr w:val="single" w:sz="4" w:space="0" w:color="auto"/>
        </w:rPr>
      </w:pPr>
      <w:r w:rsidRPr="00A67FD2">
        <w:rPr>
          <w:rFonts w:hint="eastAsia"/>
          <w:bdr w:val="single" w:sz="4" w:space="0" w:color="auto"/>
        </w:rPr>
        <w:t>公序良俗に反する行為の禁止</w:t>
      </w:r>
    </w:p>
    <w:p w14:paraId="6C6B1E85" w14:textId="744A595A" w:rsidR="000B4FE7" w:rsidRPr="000B4FE7" w:rsidRDefault="000B4FE7" w:rsidP="00042109">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情報通信機器を悪用した詐欺・嫌がらせ・不正アクセスなど、公序良俗に反する行為は行わない。法的責任を問われる場合がある。</w:t>
      </w:r>
    </w:p>
    <w:p w14:paraId="647ED857" w14:textId="760CAC5B" w:rsidR="000B4FE7" w:rsidRPr="00455573" w:rsidRDefault="00455573" w:rsidP="000B4FE7">
      <w:pPr>
        <w:pStyle w:val="1"/>
        <w:rPr>
          <w:color w:val="auto"/>
        </w:rPr>
      </w:pPr>
      <w:r>
        <w:rPr>
          <w:noProof/>
        </w:rPr>
        <mc:AlternateContent>
          <mc:Choice Requires="wps">
            <w:drawing>
              <wp:anchor distT="0" distB="0" distL="114300" distR="114300" simplePos="0" relativeHeight="251676672" behindDoc="1" locked="0" layoutInCell="1" allowOverlap="1" wp14:anchorId="7E8DFD36" wp14:editId="6AF33593">
                <wp:simplePos x="0" y="0"/>
                <wp:positionH relativeFrom="margin">
                  <wp:posOffset>-23495</wp:posOffset>
                </wp:positionH>
                <wp:positionV relativeFrom="paragraph">
                  <wp:posOffset>224996</wp:posOffset>
                </wp:positionV>
                <wp:extent cx="6191250" cy="342900"/>
                <wp:effectExtent l="0" t="0" r="0" b="0"/>
                <wp:wrapNone/>
                <wp:docPr id="374404018"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7B08B" id="正方形/長方形 1" o:spid="_x0000_s1026" style="position:absolute;margin-left:-1.85pt;margin-top:17.7pt;width:487.5pt;height:27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" fillcolor="#c1e4f5 [660]" stroked="f" strokeweight="1.5pt">
                <w10:wrap anchorx="margin"/>
              </v:rect>
            </w:pict>
          </mc:Fallback>
        </mc:AlternateContent>
      </w:r>
      <w:r w:rsidR="000B4FE7" w:rsidRPr="00455573">
        <w:rPr>
          <w:rFonts w:hint="eastAsia"/>
          <w:color w:val="auto"/>
        </w:rPr>
        <w:t>９．セキュリティ問題の発見と対応</w:t>
      </w:r>
    </w:p>
    <w:p w14:paraId="00977278" w14:textId="47E3498E" w:rsidR="000B4FE7" w:rsidRPr="00A67FD2" w:rsidRDefault="000B4FE7" w:rsidP="000B4FE7">
      <w:pPr>
        <w:pStyle w:val="2"/>
        <w:rPr>
          <w:bdr w:val="single" w:sz="4" w:space="0" w:color="auto"/>
        </w:rPr>
      </w:pPr>
      <w:r w:rsidRPr="00A67FD2">
        <w:rPr>
          <w:rFonts w:hint="eastAsia"/>
          <w:bdr w:val="single" w:sz="4" w:space="0" w:color="auto"/>
        </w:rPr>
        <w:t>セキュリティ問題の兆候</w:t>
      </w:r>
    </w:p>
    <w:p w14:paraId="572A9A3F" w14:textId="4291FFBC" w:rsidR="000B4FE7" w:rsidRPr="000B4FE7" w:rsidRDefault="000B4FE7" w:rsidP="002806C7">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以下の状況はセキュリティ上の問題が発生している可能性がある：</w:t>
      </w:r>
    </w:p>
    <w:p w14:paraId="0C3A138C" w14:textId="0AD8A586" w:rsidR="000B4FE7" w:rsidRPr="00A60C17" w:rsidRDefault="000B4FE7" w:rsidP="00A60C17">
      <w:pPr>
        <w:pStyle w:val="a9"/>
        <w:numPr>
          <w:ilvl w:val="0"/>
          <w:numId w:val="37"/>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見覚えのないウィンドウが突然表示される</w:t>
      </w:r>
    </w:p>
    <w:p w14:paraId="2B0C92B7" w14:textId="73066FD0" w:rsidR="000B4FE7" w:rsidRPr="00A60C17" w:rsidRDefault="000B4FE7" w:rsidP="00A60C17">
      <w:pPr>
        <w:pStyle w:val="a9"/>
        <w:numPr>
          <w:ilvl w:val="0"/>
          <w:numId w:val="37"/>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データが不自然に消失している</w:t>
      </w:r>
    </w:p>
    <w:p w14:paraId="1C653A71" w14:textId="12755A0C" w:rsidR="000B4FE7" w:rsidRPr="00A60C17" w:rsidRDefault="000B4FE7" w:rsidP="00A60C17">
      <w:pPr>
        <w:pStyle w:val="a9"/>
        <w:numPr>
          <w:ilvl w:val="0"/>
          <w:numId w:val="37"/>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スマートフォンやパソコンの動作が急に遅くなる</w:t>
      </w:r>
    </w:p>
    <w:p w14:paraId="727FD139" w14:textId="04279287" w:rsidR="000B4FE7" w:rsidRPr="00A60C17" w:rsidRDefault="000B4FE7" w:rsidP="00A60C17">
      <w:pPr>
        <w:pStyle w:val="a9"/>
        <w:numPr>
          <w:ilvl w:val="0"/>
          <w:numId w:val="37"/>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「あなたのアカウントから不審なメールが届いた」と友人から連絡があった</w:t>
      </w:r>
    </w:p>
    <w:p w14:paraId="7535A35A" w14:textId="2185C573" w:rsidR="000B4FE7" w:rsidRPr="00AA7772" w:rsidRDefault="000B4FE7" w:rsidP="00AA7772">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些細な疑いでも放置せず、早期に相談することが被害を抑える。</w:t>
      </w:r>
      <w:r w:rsidRPr="00D903FE">
        <w:rPr>
          <w:rFonts w:ascii="UD デジタル 教科書体 NP-B" w:eastAsia="UD デジタル 教科書体 NP-B" w:hint="eastAsia"/>
          <w:szCs w:val="24"/>
          <w:u w:val="single"/>
        </w:rPr>
        <w:t>1人で悩まず、すぐに相談すること。</w:t>
      </w:r>
      <w:r w:rsidRPr="00042109">
        <w:rPr>
          <w:rFonts w:ascii="UD デジタル 教科書体 NP-B" w:eastAsia="UD デジタル 教科書体 NP-B" w:hint="eastAsia"/>
          <w:szCs w:val="24"/>
          <w:u w:val="single"/>
        </w:rPr>
        <w:t>大学での相談先：ICTサービスセンター</w:t>
      </w:r>
      <w:r w:rsidR="007E0E33">
        <w:rPr>
          <w:rFonts w:ascii="UD デジタル 教科書体 NP-B" w:eastAsia="UD デジタル 教科書体 NP-B" w:hint="eastAsia"/>
          <w:szCs w:val="24"/>
          <w:u w:val="single"/>
        </w:rPr>
        <w:t>（未来創造館１階）</w:t>
      </w:r>
    </w:p>
    <w:p w14:paraId="25C8ABF5" w14:textId="1E7A33C7" w:rsidR="000B4FE7" w:rsidRPr="00A67FD2" w:rsidRDefault="000B4FE7" w:rsidP="000B4FE7">
      <w:pPr>
        <w:pStyle w:val="2"/>
        <w:rPr>
          <w:bdr w:val="single" w:sz="4" w:space="0" w:color="auto"/>
        </w:rPr>
      </w:pPr>
      <w:r w:rsidRPr="00A67FD2">
        <w:rPr>
          <w:rFonts w:hint="eastAsia"/>
          <w:bdr w:val="single" w:sz="4" w:space="0" w:color="auto"/>
        </w:rPr>
        <w:t>インシデント発生時の対応手順</w:t>
      </w:r>
    </w:p>
    <w:p w14:paraId="3AAFA1EC" w14:textId="77777777" w:rsidR="000B4FE7" w:rsidRPr="000B4FE7" w:rsidRDefault="000B4FE7" w:rsidP="000B4FE7">
      <w:pPr>
        <w:rPr>
          <w:rFonts w:ascii="UD デジタル 教科書体 NP-R" w:eastAsia="UD デジタル 教科書体 NP-R"/>
          <w:szCs w:val="24"/>
        </w:rPr>
      </w:pPr>
      <w:r w:rsidRPr="007E0E33">
        <w:rPr>
          <w:rFonts w:ascii="UD デジタル 教科書体 NP-R" w:eastAsia="UD デジタル 教科書体 NP-R" w:hint="eastAsia"/>
          <w:szCs w:val="24"/>
          <w:u w:val="single"/>
        </w:rPr>
        <w:t>まず、その場ですべきこと</w:t>
      </w:r>
      <w:r w:rsidRPr="000B4FE7">
        <w:rPr>
          <w:rFonts w:ascii="UD デジタル 教科書体 NP-R" w:eastAsia="UD デジタル 教科書体 NP-R" w:hint="eastAsia"/>
          <w:szCs w:val="24"/>
        </w:rPr>
        <w:t>：</w:t>
      </w:r>
    </w:p>
    <w:p w14:paraId="7E03DA8F" w14:textId="5385847B" w:rsidR="000B4FE7" w:rsidRPr="00A60C17" w:rsidRDefault="000B4FE7" w:rsidP="00A60C17">
      <w:pPr>
        <w:pStyle w:val="a9"/>
        <w:numPr>
          <w:ilvl w:val="0"/>
          <w:numId w:val="39"/>
        </w:numPr>
        <w:snapToGrid w:val="0"/>
        <w:ind w:left="442" w:hanging="442"/>
        <w:rPr>
          <w:rFonts w:ascii="UD デジタル 教科書体 NP-R" w:eastAsia="UD デジタル 教科書体 NP-R"/>
          <w:sz w:val="24"/>
          <w:szCs w:val="32"/>
        </w:rPr>
      </w:pPr>
      <w:r w:rsidRPr="00A60C17">
        <w:rPr>
          <w:rFonts w:ascii="UD デジタル 教科書体 NP-B" w:eastAsia="UD デジタル 教科書体 NP-B" w:hint="eastAsia"/>
          <w:sz w:val="24"/>
          <w:szCs w:val="32"/>
          <w:u w:val="single"/>
        </w:rPr>
        <w:t>インターネットケーブルを外す、Wi-Fiをオフにする（被害拡大防止のため）</w:t>
      </w:r>
    </w:p>
    <w:p w14:paraId="74E48C5E" w14:textId="00A49F7B" w:rsidR="000B4FE7" w:rsidRPr="00A60C17" w:rsidRDefault="000B4FE7" w:rsidP="00A60C17">
      <w:pPr>
        <w:pStyle w:val="a9"/>
        <w:numPr>
          <w:ilvl w:val="0"/>
          <w:numId w:val="39"/>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機器の電源は切らない（証拠保全・状況把握のため）</w:t>
      </w:r>
    </w:p>
    <w:p w14:paraId="7EE9EC0E" w14:textId="49CF596C" w:rsidR="000B4FE7" w:rsidRPr="00A60C17" w:rsidRDefault="000B4FE7" w:rsidP="00A60C17">
      <w:pPr>
        <w:pStyle w:val="a9"/>
        <w:numPr>
          <w:ilvl w:val="0"/>
          <w:numId w:val="39"/>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ICTサービスセンター</w:t>
      </w:r>
      <w:r w:rsidR="00AA7772">
        <w:rPr>
          <w:rFonts w:ascii="UD デジタル 教科書体 NP-R" w:eastAsia="UD デジタル 教科書体 NP-R" w:hint="eastAsia"/>
          <w:sz w:val="24"/>
          <w:szCs w:val="32"/>
        </w:rPr>
        <w:t>（未来創造館１階）</w:t>
      </w:r>
      <w:r w:rsidRPr="00A60C17">
        <w:rPr>
          <w:rFonts w:ascii="UD デジタル 教科書体 NP-R" w:eastAsia="UD デジタル 教科書体 NP-R" w:hint="eastAsia"/>
          <w:sz w:val="24"/>
          <w:szCs w:val="32"/>
        </w:rPr>
        <w:t>へ連絡</w:t>
      </w:r>
    </w:p>
    <w:p w14:paraId="67824029" w14:textId="4BB2B2E4" w:rsidR="000B4FE7" w:rsidRPr="000B4FE7" w:rsidRDefault="000B4FE7" w:rsidP="00AA7772">
      <w:pPr>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  </w:t>
      </w:r>
      <w:r w:rsidR="00A60C17">
        <w:rPr>
          <w:rFonts w:ascii="UD デジタル 教科書体 NP-R" w:eastAsia="UD デジタル 教科書体 NP-R"/>
          <w:szCs w:val="24"/>
        </w:rPr>
        <w:tab/>
      </w:r>
      <w:r w:rsidRPr="000B4FE7">
        <w:rPr>
          <w:rFonts w:ascii="UD デジタル 教科書体 NP-R" w:eastAsia="UD デジタル 教科書体 NP-R" w:hint="eastAsia"/>
          <w:szCs w:val="24"/>
        </w:rPr>
        <w:t>電子メール ictservice@fukuyama-u.ac.jp</w:t>
      </w:r>
    </w:p>
    <w:p w14:paraId="4F6C0F7A" w14:textId="77777777" w:rsidR="00CE2D41" w:rsidRDefault="00CE2D41" w:rsidP="00CE2D41">
      <w:pPr>
        <w:rPr>
          <w:rFonts w:ascii="UD デジタル 教科書体 NP-R" w:eastAsia="UD デジタル 教科書体 NP-R"/>
          <w:szCs w:val="24"/>
        </w:rPr>
      </w:pPr>
    </w:p>
    <w:p w14:paraId="0AE44F25" w14:textId="611DCDC6" w:rsidR="000B4FE7" w:rsidRPr="000B4FE7" w:rsidRDefault="000B4FE7" w:rsidP="00CE2D41">
      <w:pPr>
        <w:rPr>
          <w:rFonts w:ascii="UD デジタル 教科書体 NP-R" w:eastAsia="UD デジタル 教科書体 NP-R"/>
          <w:szCs w:val="24"/>
        </w:rPr>
      </w:pPr>
      <w:r w:rsidRPr="007E0E33">
        <w:rPr>
          <w:rFonts w:ascii="UD デジタル 教科書体 NP-R" w:eastAsia="UD デジタル 教科書体 NP-R" w:hint="eastAsia"/>
          <w:szCs w:val="24"/>
          <w:u w:val="single"/>
        </w:rPr>
        <w:t>ICTサービスセンターの指示に基づき対応する</w:t>
      </w:r>
      <w:r w:rsidRPr="000B4FE7">
        <w:rPr>
          <w:rFonts w:ascii="UD デジタル 教科書体 NP-R" w:eastAsia="UD デジタル 教科書体 NP-R" w:hint="eastAsia"/>
          <w:szCs w:val="24"/>
        </w:rPr>
        <w:t>：</w:t>
      </w:r>
    </w:p>
    <w:p w14:paraId="35DB308A" w14:textId="38E4E23A" w:rsidR="000B4FE7" w:rsidRPr="00A60C17" w:rsidRDefault="000B4FE7" w:rsidP="00A60C17">
      <w:pPr>
        <w:pStyle w:val="a9"/>
        <w:numPr>
          <w:ilvl w:val="0"/>
          <w:numId w:val="41"/>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関係するアカウントのパスワードを変更する</w:t>
      </w:r>
    </w:p>
    <w:p w14:paraId="5B0167FE" w14:textId="0231750B" w:rsidR="000B4FE7" w:rsidRPr="00A60C17" w:rsidRDefault="000B4FE7" w:rsidP="00A60C17">
      <w:pPr>
        <w:pStyle w:val="a9"/>
        <w:numPr>
          <w:ilvl w:val="0"/>
          <w:numId w:val="41"/>
        </w:numPr>
        <w:snapToGrid w:val="0"/>
        <w:ind w:left="442" w:hanging="442"/>
        <w:rPr>
          <w:rFonts w:ascii="UD デジタル 教科書体 NP-R" w:eastAsia="UD デジタル 教科書体 NP-R"/>
          <w:sz w:val="24"/>
          <w:szCs w:val="32"/>
        </w:rPr>
      </w:pPr>
      <w:r w:rsidRPr="00A60C17">
        <w:rPr>
          <w:rFonts w:ascii="UD デジタル 教科書体 NP-R" w:eastAsia="UD デジタル 教科書体 NP-R" w:hint="eastAsia"/>
          <w:sz w:val="24"/>
          <w:szCs w:val="32"/>
        </w:rPr>
        <w:t>不審な表示や電子メールのスクリーンショットを保存する（証拠として活用できる）</w:t>
      </w:r>
    </w:p>
    <w:p w14:paraId="61824A6E" w14:textId="48148A1B" w:rsidR="000B4FE7" w:rsidRPr="00A60C17" w:rsidRDefault="007E0E33" w:rsidP="00A60C17">
      <w:pPr>
        <w:pStyle w:val="a9"/>
        <w:numPr>
          <w:ilvl w:val="0"/>
          <w:numId w:val="41"/>
        </w:numPr>
        <w:snapToGrid w:val="0"/>
        <w:ind w:left="442" w:hanging="442"/>
        <w:rPr>
          <w:rFonts w:ascii="UD デジタル 教科書体 NP-R" w:eastAsia="UD デジタル 教科書体 NP-R"/>
          <w:sz w:val="24"/>
          <w:szCs w:val="32"/>
        </w:rPr>
      </w:pPr>
      <w:r>
        <w:rPr>
          <w:rFonts w:ascii="UD デジタル 教科書体 NP-R" w:eastAsia="UD デジタル 教科書体 NP-R" w:hint="eastAsia"/>
          <w:sz w:val="24"/>
          <w:szCs w:val="32"/>
        </w:rPr>
        <w:t>貴重な</w:t>
      </w:r>
      <w:r w:rsidR="000B4FE7" w:rsidRPr="00A60C17">
        <w:rPr>
          <w:rFonts w:ascii="UD デジタル 教科書体 NP-R" w:eastAsia="UD デジタル 教科書体 NP-R" w:hint="eastAsia"/>
          <w:sz w:val="24"/>
          <w:szCs w:val="32"/>
        </w:rPr>
        <w:t>データを別の媒体にコピーして保存する</w:t>
      </w:r>
    </w:p>
    <w:p w14:paraId="5E6E44FC" w14:textId="125E639A" w:rsidR="000B4FE7" w:rsidRPr="00A67FD2" w:rsidRDefault="000B4FE7" w:rsidP="000B4FE7">
      <w:pPr>
        <w:pStyle w:val="2"/>
        <w:rPr>
          <w:bdr w:val="single" w:sz="4" w:space="0" w:color="auto"/>
        </w:rPr>
      </w:pPr>
      <w:r w:rsidRPr="00A67FD2">
        <w:rPr>
          <w:rFonts w:hint="eastAsia"/>
          <w:bdr w:val="single" w:sz="4" w:space="0" w:color="auto"/>
        </w:rPr>
        <w:t>不審な表示への対応</w:t>
      </w:r>
    </w:p>
    <w:p w14:paraId="7B042952" w14:textId="7F9AA065" w:rsidR="000B4FE7" w:rsidRPr="000B4FE7" w:rsidRDefault="000B4FE7" w:rsidP="00CE2D41">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脅迫めいた表示（「現金を振り込め！」「電話しろ！」「１週間以内に振り込まなければ」など）が現れても、慌てずに信頼できる人に相談する。</w:t>
      </w:r>
    </w:p>
    <w:p w14:paraId="35034956" w14:textId="5C41F938" w:rsidR="000B4FE7" w:rsidRPr="00455573" w:rsidRDefault="00455573" w:rsidP="00A67FD2">
      <w:pPr>
        <w:pStyle w:val="1"/>
        <w:rPr>
          <w:color w:val="auto"/>
        </w:rPr>
      </w:pPr>
      <w:r>
        <w:rPr>
          <w:noProof/>
        </w:rPr>
        <mc:AlternateContent>
          <mc:Choice Requires="wps">
            <w:drawing>
              <wp:anchor distT="0" distB="0" distL="114300" distR="114300" simplePos="0" relativeHeight="251678720" behindDoc="1" locked="0" layoutInCell="1" allowOverlap="1" wp14:anchorId="3A7C0563" wp14:editId="79888EC4">
                <wp:simplePos x="0" y="0"/>
                <wp:positionH relativeFrom="margin">
                  <wp:posOffset>-35766</wp:posOffset>
                </wp:positionH>
                <wp:positionV relativeFrom="paragraph">
                  <wp:posOffset>219710</wp:posOffset>
                </wp:positionV>
                <wp:extent cx="6191250" cy="342900"/>
                <wp:effectExtent l="0" t="0" r="0" b="0"/>
                <wp:wrapNone/>
                <wp:docPr id="59520268"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1B3DE" id="正方形/長方形 1" o:spid="_x0000_s1026" style="position:absolute;margin-left:-2.8pt;margin-top:17.3pt;width:487.5pt;height:27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" fillcolor="#c1e4f5 [660]" stroked="f" strokeweight="1.5pt">
                <w10:wrap anchorx="margin"/>
              </v:rect>
            </w:pict>
          </mc:Fallback>
        </mc:AlternateContent>
      </w:r>
      <w:r w:rsidR="000B4FE7" w:rsidRPr="00455573">
        <w:rPr>
          <w:color w:val="auto"/>
        </w:rPr>
        <w:t>１０．</w:t>
      </w:r>
      <w:r w:rsidR="00A67FD2" w:rsidRPr="00455573">
        <w:rPr>
          <w:rFonts w:hint="eastAsia"/>
          <w:color w:val="auto"/>
        </w:rPr>
        <w:t>歩きスマホの禁止</w:t>
      </w:r>
    </w:p>
    <w:p w14:paraId="498F0A30" w14:textId="0C2E3676" w:rsidR="000B4FE7" w:rsidRDefault="00DA428F" w:rsidP="00CE2D41">
      <w:pPr>
        <w:ind w:firstLineChars="100" w:firstLine="240"/>
        <w:rPr>
          <w:rFonts w:ascii="UD デジタル 教科書体 NP-B" w:eastAsia="UD デジタル 教科書体 NP-B"/>
          <w:szCs w:val="24"/>
          <w:u w:val="single"/>
        </w:rPr>
      </w:pPr>
      <w:r>
        <w:rPr>
          <w:noProof/>
        </w:rPr>
        <w:drawing>
          <wp:anchor distT="0" distB="0" distL="114300" distR="114300" simplePos="0" relativeHeight="251697152" behindDoc="0" locked="0" layoutInCell="1" allowOverlap="1" wp14:anchorId="0510C08A" wp14:editId="4795630F">
            <wp:simplePos x="0" y="0"/>
            <wp:positionH relativeFrom="column">
              <wp:posOffset>4808855</wp:posOffset>
            </wp:positionH>
            <wp:positionV relativeFrom="paragraph">
              <wp:posOffset>10795</wp:posOffset>
            </wp:positionV>
            <wp:extent cx="1664335" cy="1045210"/>
            <wp:effectExtent l="0" t="0" r="0" b="0"/>
            <wp:wrapSquare wrapText="bothSides"/>
            <wp:docPr id="1873456170" name="図 21" descr="歩きスマホの飛び出し事故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歩きスマホの飛び出し事故のイラスト"/>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64335" cy="1045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FE7" w:rsidRPr="000B4FE7">
        <w:rPr>
          <w:rFonts w:ascii="UD デジタル 教科書体 NP-R" w:eastAsia="UD デジタル 教科書体 NP-R" w:hint="eastAsia"/>
          <w:szCs w:val="24"/>
        </w:rPr>
        <w:t>歩行中にスマートフォンなどを操作することは危険であり、転倒や衝突事故を引き起こす可能性がある。周囲の人を巻き込む場合もあり、入院や死亡事故につながった事例もある。</w:t>
      </w:r>
      <w:r w:rsidR="000B4FE7" w:rsidRPr="002806C7">
        <w:rPr>
          <w:rFonts w:ascii="UD デジタル 教科書体 NP-B" w:eastAsia="UD デジタル 教科書体 NP-B" w:hint="eastAsia"/>
          <w:szCs w:val="24"/>
          <w:u w:val="single"/>
        </w:rPr>
        <w:t>車両（自転車、バイク、自動車）運転中の携帯機器の使用は法律で禁止されている。</w:t>
      </w:r>
    </w:p>
    <w:p w14:paraId="746914DB" w14:textId="77777777" w:rsidR="00DA428F" w:rsidRDefault="00DA428F" w:rsidP="00DA428F">
      <w:pPr>
        <w:rPr>
          <w:rFonts w:ascii="UD デジタル 教科書体 NP-B" w:eastAsia="UD デジタル 教科書体 NP-B"/>
          <w:szCs w:val="24"/>
          <w:u w:val="single"/>
        </w:rPr>
      </w:pPr>
    </w:p>
    <w:p w14:paraId="07700F9A" w14:textId="77777777" w:rsidR="001B4B93" w:rsidRPr="001B4B93" w:rsidRDefault="001B4B93" w:rsidP="001B4B93">
      <w:pPr>
        <w:pStyle w:val="1"/>
        <w:rPr>
          <w:rFonts w:eastAsiaTheme="majorEastAsia"/>
          <w:sz w:val="28"/>
        </w:rPr>
      </w:pPr>
      <w:r w:rsidRPr="001B4B93">
        <w:rPr>
          <w:rFonts w:hint="eastAsia"/>
        </w:rPr>
        <w:t>入学直後の確認チェックリスト</w:t>
      </w:r>
    </w:p>
    <w:p w14:paraId="711341D6" w14:textId="77777777" w:rsidR="001B4B93" w:rsidRPr="00A60C17" w:rsidRDefault="001B4B93" w:rsidP="001B4B93">
      <w:pPr>
        <w:rPr>
          <w:rFonts w:ascii="UD デジタル 教科書体 NP-R" w:eastAsia="UD デジタル 教科書体 NP-R"/>
        </w:rPr>
      </w:pPr>
      <w:r w:rsidRPr="00A60C17">
        <w:rPr>
          <w:rFonts w:ascii="UD デジタル 教科書体 NP-R" w:eastAsia="UD デジタル 教科書体 NP-R" w:hint="eastAsia"/>
        </w:rPr>
        <w:t>□ 大学アカウントのパスワードを12文字以上で設定した</w:t>
      </w:r>
    </w:p>
    <w:p w14:paraId="0AD1A61B" w14:textId="77777777" w:rsidR="001B4B93" w:rsidRPr="00A60C17" w:rsidRDefault="001B4B93" w:rsidP="001B4B93">
      <w:pPr>
        <w:rPr>
          <w:rFonts w:ascii="UD デジタル 教科書体 NP-R" w:eastAsia="UD デジタル 教科書体 NP-R"/>
        </w:rPr>
      </w:pPr>
      <w:r w:rsidRPr="00A60C17">
        <w:rPr>
          <w:rFonts w:ascii="UD デジタル 教科書体 NP-R" w:eastAsia="UD デジタル 教科書体 NP-R" w:hint="eastAsia"/>
        </w:rPr>
        <w:t>□ 利用可能なサービスで多要素認証を有効にした</w:t>
      </w:r>
    </w:p>
    <w:p w14:paraId="27DE1AEC" w14:textId="77777777" w:rsidR="001B4B93" w:rsidRPr="00A60C17" w:rsidRDefault="001B4B93" w:rsidP="001B4B93">
      <w:pPr>
        <w:rPr>
          <w:rFonts w:ascii="UD デジタル 教科書体 NP-R" w:eastAsia="UD デジタル 教科書体 NP-R"/>
        </w:rPr>
      </w:pPr>
      <w:r w:rsidRPr="00A60C17">
        <w:rPr>
          <w:rFonts w:ascii="UD デジタル 教科書体 NP-R" w:eastAsia="UD デジタル 教科書体 NP-R" w:hint="eastAsia"/>
        </w:rPr>
        <w:t>□ スマートフォンへの大学メール転送設定を行った</w:t>
      </w:r>
    </w:p>
    <w:p w14:paraId="0EBBA3A8" w14:textId="77777777" w:rsidR="001B4B93" w:rsidRPr="00A60C17" w:rsidRDefault="001B4B93" w:rsidP="001B4B93">
      <w:pPr>
        <w:rPr>
          <w:rFonts w:ascii="UD デジタル 教科書体 NP-R" w:eastAsia="UD デジタル 教科書体 NP-R"/>
        </w:rPr>
      </w:pPr>
      <w:r w:rsidRPr="00A60C17">
        <w:rPr>
          <w:rFonts w:ascii="UD デジタル 教科書体 NP-R" w:eastAsia="UD デジタル 教科書体 NP-R" w:hint="eastAsia"/>
        </w:rPr>
        <w:t>□ パソコン・スマートフォンのOSとアプリを最新版に更新した</w:t>
      </w:r>
    </w:p>
    <w:p w14:paraId="4F82284A" w14:textId="77777777" w:rsidR="001B4B93" w:rsidRPr="00A60C17" w:rsidRDefault="001B4B93" w:rsidP="001B4B93">
      <w:pPr>
        <w:rPr>
          <w:rFonts w:ascii="UD デジタル 教科書体 NP-R" w:eastAsia="UD デジタル 教科書体 NP-R"/>
        </w:rPr>
      </w:pPr>
      <w:r w:rsidRPr="00A60C17">
        <w:rPr>
          <w:rFonts w:ascii="UD デジタル 教科書体 NP-R" w:eastAsia="UD デジタル 教科書体 NP-R" w:hint="eastAsia"/>
        </w:rPr>
        <w:t>□ 情報通信機器にパスワードまたは指紋認証</w:t>
      </w:r>
      <w:r>
        <w:rPr>
          <w:rFonts w:ascii="UD デジタル 教科書体 NP-R" w:eastAsia="UD デジタル 教科書体 NP-R" w:hint="eastAsia"/>
        </w:rPr>
        <w:t>等</w:t>
      </w:r>
      <w:r w:rsidRPr="00A60C17">
        <w:rPr>
          <w:rFonts w:ascii="UD デジタル 教科書体 NP-R" w:eastAsia="UD デジタル 教科書体 NP-R" w:hint="eastAsia"/>
        </w:rPr>
        <w:t>を設定した</w:t>
      </w:r>
    </w:p>
    <w:p w14:paraId="4F508AEE" w14:textId="77777777" w:rsidR="001B4B93" w:rsidRPr="00A60C17" w:rsidRDefault="001B4B93" w:rsidP="001B4B93">
      <w:pPr>
        <w:rPr>
          <w:rFonts w:ascii="UD デジタル 教科書体 NP-R" w:eastAsia="UD デジタル 教科書体 NP-R"/>
        </w:rPr>
      </w:pPr>
      <w:r w:rsidRPr="00A60C17">
        <w:rPr>
          <w:rFonts w:ascii="UD デジタル 教科書体 NP-R" w:eastAsia="UD デジタル 教科書体 NP-R" w:hint="eastAsia"/>
        </w:rPr>
        <w:t>□ SNSの公開範囲を確認した</w:t>
      </w:r>
    </w:p>
    <w:p w14:paraId="5B6B05F8" w14:textId="77777777" w:rsidR="00DA428F" w:rsidRPr="001B4B93" w:rsidRDefault="00DA428F" w:rsidP="00DA428F">
      <w:pPr>
        <w:rPr>
          <w:rFonts w:ascii="UD デジタル 教科書体 NP-B" w:eastAsia="UD デジタル 教科書体 NP-B"/>
          <w:szCs w:val="24"/>
          <w:u w:val="single"/>
        </w:rPr>
      </w:pPr>
    </w:p>
    <w:p w14:paraId="498C90F5" w14:textId="77777777" w:rsidR="001B4B93" w:rsidRDefault="001B4B93" w:rsidP="00DA428F">
      <w:pPr>
        <w:rPr>
          <w:rFonts w:ascii="UD デジタル 教科書体 NP-B" w:eastAsia="UD デジタル 教科書体 NP-B"/>
          <w:szCs w:val="24"/>
          <w:u w:val="single"/>
        </w:rPr>
      </w:pPr>
    </w:p>
    <w:p w14:paraId="4EB6FF12" w14:textId="77777777" w:rsidR="001B4B93" w:rsidRDefault="001B4B93" w:rsidP="00DA428F">
      <w:pPr>
        <w:rPr>
          <w:rFonts w:ascii="UD デジタル 教科書体 NP-B" w:eastAsia="UD デジタル 教科書体 NP-B"/>
          <w:szCs w:val="24"/>
          <w:u w:val="single"/>
        </w:rPr>
      </w:pPr>
    </w:p>
    <w:p w14:paraId="6660BA95" w14:textId="77777777" w:rsidR="001B4B93" w:rsidRDefault="001B4B93" w:rsidP="00DA428F">
      <w:pPr>
        <w:rPr>
          <w:rFonts w:ascii="UD デジタル 教科書体 NP-B" w:eastAsia="UD デジタル 教科書体 NP-B"/>
          <w:szCs w:val="24"/>
          <w:u w:val="single"/>
        </w:rPr>
      </w:pPr>
    </w:p>
    <w:p w14:paraId="1BEE8C70" w14:textId="77777777" w:rsidR="001B4B93" w:rsidRPr="000B4FE7" w:rsidRDefault="001B4B93" w:rsidP="001B4B93">
      <w:pPr>
        <w:pStyle w:val="2"/>
      </w:pPr>
      <w:r w:rsidRPr="000B4FE7">
        <w:rPr>
          <w:rFonts w:hint="eastAsia"/>
        </w:rPr>
        <w:t>謝辞</w:t>
      </w:r>
    </w:p>
    <w:p w14:paraId="298E5505" w14:textId="77777777" w:rsidR="001B4B93" w:rsidRPr="002B1B42" w:rsidRDefault="001B4B93" w:rsidP="001B4B93">
      <w:pPr>
        <w:rPr>
          <w:rFonts w:ascii="ＭＳ 明朝" w:eastAsia="ＭＳ 明朝" w:hAnsi="ＭＳ 明朝"/>
          <w:sz w:val="22"/>
        </w:rPr>
      </w:pPr>
      <w:r w:rsidRPr="002B1B42">
        <w:rPr>
          <w:rFonts w:ascii="ＭＳ 明朝" w:eastAsia="ＭＳ 明朝" w:hAnsi="ＭＳ 明朝" w:hint="eastAsia"/>
          <w:sz w:val="22"/>
        </w:rPr>
        <w:t>このパンフレットでは「かわいいフリー素材集 いらすとや」のイラストを使用しています。</w:t>
      </w:r>
    </w:p>
    <w:p w14:paraId="34F78844" w14:textId="77777777" w:rsidR="001B4B93" w:rsidRDefault="001B4B93" w:rsidP="00DA428F">
      <w:pPr>
        <w:rPr>
          <w:rFonts w:ascii="UD デジタル 教科書体 NP-B" w:eastAsia="UD デジタル 教科書体 NP-B"/>
          <w:szCs w:val="24"/>
          <w:u w:val="single"/>
        </w:rPr>
      </w:pPr>
    </w:p>
    <w:p w14:paraId="7A772362" w14:textId="50643781" w:rsidR="00DA428F" w:rsidRDefault="001B4B93" w:rsidP="00DA428F">
      <w:pPr>
        <w:rPr>
          <w:rFonts w:ascii="UD デジタル 教科書体 NP-B" w:eastAsia="UD デジタル 教科書体 NP-B"/>
          <w:szCs w:val="24"/>
          <w:u w:val="single"/>
        </w:rPr>
      </w:pPr>
      <w:r>
        <w:rPr>
          <w:rFonts w:ascii="UD デジタル 教科書体 NP-R" w:eastAsia="UD デジタル 教科書体 NP-R" w:hint="eastAsia"/>
          <w:noProof/>
          <w14:ligatures w14:val="standardContextual"/>
        </w:rPr>
        <mc:AlternateContent>
          <mc:Choice Requires="wps">
            <w:drawing>
              <wp:anchor distT="0" distB="0" distL="114300" distR="114300" simplePos="0" relativeHeight="251699200" behindDoc="0" locked="0" layoutInCell="1" allowOverlap="1" wp14:anchorId="2FB24341" wp14:editId="64CAE3F6">
                <wp:simplePos x="0" y="0"/>
                <wp:positionH relativeFrom="column">
                  <wp:posOffset>0</wp:posOffset>
                </wp:positionH>
                <wp:positionV relativeFrom="paragraph">
                  <wp:posOffset>-635</wp:posOffset>
                </wp:positionV>
                <wp:extent cx="914400" cy="679010"/>
                <wp:effectExtent l="0" t="0" r="13335" b="26035"/>
                <wp:wrapNone/>
                <wp:docPr id="1670544319" name="テキスト ボックス 22"/>
                <wp:cNvGraphicFramePr/>
                <a:graphic xmlns:a="http://schemas.openxmlformats.org/drawingml/2006/main">
                  <a:graphicData uri="http://schemas.microsoft.com/office/word/2010/wordprocessingShape">
                    <wps:wsp>
                      <wps:cNvSpPr txBox="1"/>
                      <wps:spPr>
                        <a:xfrm>
                          <a:off x="0" y="0"/>
                          <a:ext cx="914400" cy="679010"/>
                        </a:xfrm>
                        <a:prstGeom prst="rect">
                          <a:avLst/>
                        </a:prstGeom>
                        <a:solidFill>
                          <a:schemeClr val="lt1"/>
                        </a:solidFill>
                        <a:ln w="6350">
                          <a:solidFill>
                            <a:prstClr val="black"/>
                          </a:solidFill>
                        </a:ln>
                      </wps:spPr>
                      <wps:txbx>
                        <w:txbxContent>
                          <w:p w14:paraId="6E10096B" w14:textId="77777777" w:rsidR="001B4B93" w:rsidRPr="002B1B42" w:rsidRDefault="001B4B93" w:rsidP="001B4B93">
                            <w:pPr>
                              <w:rPr>
                                <w:rFonts w:ascii="ＭＳ 明朝" w:eastAsia="ＭＳ 明朝" w:hAnsi="ＭＳ 明朝"/>
                                <w:sz w:val="22"/>
                              </w:rPr>
                            </w:pPr>
                            <w:r w:rsidRPr="002B1B42">
                              <w:rPr>
                                <w:rFonts w:ascii="ＭＳ 明朝" w:eastAsia="ＭＳ 明朝" w:hAnsi="ＭＳ 明朝" w:hint="eastAsia"/>
                                <w:sz w:val="22"/>
                              </w:rPr>
                              <w:t xml:space="preserve">情報セキュリティパンフレット  </w:t>
                            </w:r>
                          </w:p>
                          <w:p w14:paraId="7846363E" w14:textId="77777777" w:rsidR="001B4B93" w:rsidRPr="002B1B42" w:rsidRDefault="001B4B93" w:rsidP="001B4B93">
                            <w:pPr>
                              <w:rPr>
                                <w:rFonts w:ascii="ＭＳ 明朝" w:eastAsia="ＭＳ 明朝" w:hAnsi="ＭＳ 明朝"/>
                                <w:sz w:val="22"/>
                              </w:rPr>
                            </w:pPr>
                            <w:r w:rsidRPr="002B1B42">
                              <w:rPr>
                                <w:rFonts w:ascii="ＭＳ 明朝" w:eastAsia="ＭＳ 明朝" w:hAnsi="ＭＳ 明朝" w:hint="eastAsia"/>
                                <w:sz w:val="22"/>
                              </w:rPr>
                              <w:t xml:space="preserve">編集・発行：　福山大学共同利用センターＩＣＴサービス部門  </w:t>
                            </w:r>
                          </w:p>
                          <w:p w14:paraId="389BE9C7" w14:textId="77777777" w:rsidR="001B4B93" w:rsidRPr="00DA428F" w:rsidRDefault="001B4B93" w:rsidP="001B4B93">
                            <w:pPr>
                              <w:rPr>
                                <w:rFonts w:ascii="ＭＳ 明朝" w:eastAsia="ＭＳ 明朝" w:hAnsi="ＭＳ 明朝"/>
                                <w:sz w:val="22"/>
                              </w:rPr>
                            </w:pPr>
                            <w:r w:rsidRPr="002B1B42">
                              <w:rPr>
                                <w:rFonts w:ascii="ＭＳ 明朝" w:eastAsia="ＭＳ 明朝" w:hAnsi="ＭＳ 明朝" w:hint="eastAsia"/>
                                <w:sz w:val="22"/>
                              </w:rPr>
                              <w:t>発行日：　２０１５年８月（２０２６年３月に最新改訂）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B24341" id="_x0000_t202" coordsize="21600,21600" o:spt="202" path="m,l,21600r21600,l21600,xe">
                <v:stroke joinstyle="miter"/>
                <v:path gradientshapeok="t" o:connecttype="rect"/>
              </v:shapetype>
              <v:shape id="テキスト ボックス 22" o:spid="_x0000_s1026" type="#_x0000_t202" style="position:absolute;margin-left:0;margin-top:-.05pt;width:1in;height:53.4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" fillcolor="white [3201]" strokeweight=".5pt">
                <v:textbox>
                  <w:txbxContent>
                    <w:p w14:paraId="6E10096B" w14:textId="77777777" w:rsidR="001B4B93" w:rsidRPr="002B1B42" w:rsidRDefault="001B4B93" w:rsidP="001B4B93">
                      <w:pPr>
                        <w:rPr>
                          <w:rFonts w:ascii="ＭＳ 明朝" w:eastAsia="ＭＳ 明朝" w:hAnsi="ＭＳ 明朝"/>
                          <w:sz w:val="22"/>
                        </w:rPr>
                      </w:pPr>
                      <w:r w:rsidRPr="002B1B42">
                        <w:rPr>
                          <w:rFonts w:ascii="ＭＳ 明朝" w:eastAsia="ＭＳ 明朝" w:hAnsi="ＭＳ 明朝" w:hint="eastAsia"/>
                          <w:sz w:val="22"/>
                        </w:rPr>
                        <w:t xml:space="preserve">情報セキュリティパンフレット  </w:t>
                      </w:r>
                    </w:p>
                    <w:p w14:paraId="7846363E" w14:textId="77777777" w:rsidR="001B4B93" w:rsidRPr="002B1B42" w:rsidRDefault="001B4B93" w:rsidP="001B4B93">
                      <w:pPr>
                        <w:rPr>
                          <w:rFonts w:ascii="ＭＳ 明朝" w:eastAsia="ＭＳ 明朝" w:hAnsi="ＭＳ 明朝"/>
                          <w:sz w:val="22"/>
                        </w:rPr>
                      </w:pPr>
                      <w:r w:rsidRPr="002B1B42">
                        <w:rPr>
                          <w:rFonts w:ascii="ＭＳ 明朝" w:eastAsia="ＭＳ 明朝" w:hAnsi="ＭＳ 明朝" w:hint="eastAsia"/>
                          <w:sz w:val="22"/>
                        </w:rPr>
                        <w:t xml:space="preserve">編集・発行：　福山大学共同利用センターＩＣＴサービス部門  </w:t>
                      </w:r>
                    </w:p>
                    <w:p w14:paraId="389BE9C7" w14:textId="77777777" w:rsidR="001B4B93" w:rsidRPr="00DA428F" w:rsidRDefault="001B4B93" w:rsidP="001B4B93">
                      <w:pPr>
                        <w:rPr>
                          <w:rFonts w:ascii="ＭＳ 明朝" w:eastAsia="ＭＳ 明朝" w:hAnsi="ＭＳ 明朝"/>
                          <w:sz w:val="22"/>
                        </w:rPr>
                      </w:pPr>
                      <w:r w:rsidRPr="002B1B42">
                        <w:rPr>
                          <w:rFonts w:ascii="ＭＳ 明朝" w:eastAsia="ＭＳ 明朝" w:hAnsi="ＭＳ 明朝" w:hint="eastAsia"/>
                          <w:sz w:val="22"/>
                        </w:rPr>
                        <w:t>発行日：　２０１５年８月（２０２６年３月に最新改訂）</w:t>
                      </w:r>
                    </w:p>
                  </w:txbxContent>
                </v:textbox>
              </v:shape>
            </w:pict>
          </mc:Fallback>
        </mc:AlternateContent>
      </w:r>
    </w:p>
    <w:p w14:paraId="703D4732" w14:textId="77777777" w:rsidR="00DA428F" w:rsidRDefault="00DA428F" w:rsidP="00DA428F">
      <w:pPr>
        <w:rPr>
          <w:rFonts w:ascii="UD デジタル 教科書体 NP-B" w:eastAsia="UD デジタル 教科書体 NP-B"/>
          <w:szCs w:val="24"/>
          <w:u w:val="single"/>
        </w:rPr>
      </w:pPr>
    </w:p>
    <w:p w14:paraId="723A5D5E" w14:textId="77777777" w:rsidR="00DA428F" w:rsidRDefault="00DA428F" w:rsidP="00DA428F">
      <w:pPr>
        <w:rPr>
          <w:rFonts w:ascii="UD デジタル 教科書体 NP-B" w:eastAsia="UD デジタル 教科書体 NP-B"/>
          <w:szCs w:val="24"/>
          <w:u w:val="single"/>
        </w:rPr>
      </w:pPr>
    </w:p>
    <w:p w14:paraId="6CF96A83" w14:textId="0A11D887" w:rsidR="000B4FE7" w:rsidRPr="00090802" w:rsidRDefault="000B4FE7" w:rsidP="000B4FE7">
      <w:pPr>
        <w:pStyle w:val="1"/>
        <w:rPr>
          <w:rFonts w:ascii="UD デジタル 教科書体 NP-B"/>
        </w:rPr>
      </w:pPr>
      <w:r w:rsidRPr="00090802">
        <w:rPr>
          <w:rFonts w:ascii="UD デジタル 教科書体 NP-B" w:hint="eastAsia"/>
        </w:rPr>
        <w:lastRenderedPageBreak/>
        <w:t>福山大学ICTシステムのまとめ</w:t>
      </w:r>
    </w:p>
    <w:p w14:paraId="133AB00D" w14:textId="77777777" w:rsidR="000B4FE7" w:rsidRPr="000B4FE7" w:rsidRDefault="000B4FE7" w:rsidP="000B4FE7">
      <w:pPr>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① </w:t>
      </w:r>
      <w:r w:rsidRPr="002806C7">
        <w:rPr>
          <w:rFonts w:ascii="UD デジタル 教科書体 NP-B" w:eastAsia="UD デジタル 教科書体 NP-B" w:hint="eastAsia"/>
          <w:color w:val="C00000"/>
          <w:szCs w:val="24"/>
        </w:rPr>
        <w:t>大学のIDとパスワード</w:t>
      </w:r>
      <w:r w:rsidRPr="000B4FE7">
        <w:rPr>
          <w:rFonts w:ascii="UD デジタル 教科書体 NP-R" w:eastAsia="UD デジタル 教科書体 NP-R" w:hint="eastAsia"/>
          <w:szCs w:val="24"/>
        </w:rPr>
        <w:t>：入学時に配布されるIDと仮パスワードを使って、自身でパスワードを設定します。これらの情報は厳重に管理し、他人に教えないでください。</w:t>
      </w:r>
    </w:p>
    <w:p w14:paraId="5B67B92B" w14:textId="77777777" w:rsidR="000B4FE7" w:rsidRPr="000B4FE7" w:rsidRDefault="000B4FE7" w:rsidP="000B4FE7">
      <w:pPr>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② </w:t>
      </w:r>
      <w:r w:rsidRPr="002806C7">
        <w:rPr>
          <w:rFonts w:ascii="UD デジタル 教科書体 NP-B" w:eastAsia="UD デジタル 教科書体 NP-B" w:hint="eastAsia"/>
          <w:color w:val="C00000"/>
          <w:szCs w:val="24"/>
        </w:rPr>
        <w:t>Zelkova（ゼルコバ）</w:t>
      </w:r>
      <w:r w:rsidRPr="000B4FE7">
        <w:rPr>
          <w:rFonts w:ascii="UD デジタル 教科書体 NP-R" w:eastAsia="UD デジタル 教科書体 NP-R" w:hint="eastAsia"/>
          <w:szCs w:val="24"/>
        </w:rPr>
        <w:t>：学生ポータルシステムです。大学からのお知らせの確認、履修登録、成績確認、シラバス閲覧などができます。</w:t>
      </w:r>
    </w:p>
    <w:p w14:paraId="305E7CFA" w14:textId="77777777" w:rsidR="000B4FE7" w:rsidRPr="000B4FE7" w:rsidRDefault="000B4FE7" w:rsidP="000B4FE7">
      <w:pPr>
        <w:rPr>
          <w:rFonts w:ascii="UD デジタル 教科書体 NP-R" w:eastAsia="UD デジタル 教科書体 NP-R"/>
          <w:szCs w:val="24"/>
        </w:rPr>
      </w:pPr>
      <w:r w:rsidRPr="000B4FE7">
        <w:rPr>
          <w:rFonts w:ascii="UD デジタル 教科書体 NP-R" w:eastAsia="UD デジタル 教科書体 NP-R" w:hint="eastAsia"/>
          <w:szCs w:val="24"/>
        </w:rPr>
        <w:t>③</w:t>
      </w:r>
      <w:r w:rsidRPr="002806C7">
        <w:rPr>
          <w:rFonts w:ascii="UD デジタル 教科書体 NP-B" w:eastAsia="UD デジタル 教科書体 NP-B" w:hint="eastAsia"/>
          <w:color w:val="C00000"/>
          <w:szCs w:val="24"/>
        </w:rPr>
        <w:t xml:space="preserve"> Cerezo（セレッソ）</w:t>
      </w:r>
      <w:r w:rsidRPr="000B4FE7">
        <w:rPr>
          <w:rFonts w:ascii="UD デジタル 教科書体 NP-R" w:eastAsia="UD デジタル 教科書体 NP-R" w:hint="eastAsia"/>
          <w:szCs w:val="24"/>
        </w:rPr>
        <w:t>：学修支援システムです。授業資料、小テスト、レポート提出、出席確認、アンケートなどの授業活動をオンラインで行う学修基盤です。予習・復習にも利用できます。</w:t>
      </w:r>
    </w:p>
    <w:p w14:paraId="30DB15AB" w14:textId="77777777" w:rsidR="000B4FE7" w:rsidRPr="000B4FE7" w:rsidRDefault="000B4FE7" w:rsidP="000B4FE7">
      <w:pPr>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④ </w:t>
      </w:r>
      <w:r w:rsidRPr="002806C7">
        <w:rPr>
          <w:rFonts w:ascii="UD デジタル 教科書体 NP-B" w:eastAsia="UD デジタル 教科書体 NP-B" w:hint="eastAsia"/>
          <w:color w:val="C00000"/>
          <w:szCs w:val="24"/>
        </w:rPr>
        <w:t>Microsoft 365</w:t>
      </w:r>
      <w:r w:rsidRPr="000B4FE7">
        <w:rPr>
          <w:rFonts w:ascii="UD デジタル 教科書体 NP-R" w:eastAsia="UD デジタル 教科書体 NP-R" w:hint="eastAsia"/>
          <w:szCs w:val="24"/>
        </w:rPr>
        <w:t>：Word・Excel・PowerPointなどのオフィスソフト、電子メールシステム、OneDriveクラウドストレージが大学内外から無償で利用できます。</w:t>
      </w:r>
    </w:p>
    <w:p w14:paraId="70226984" w14:textId="77777777" w:rsidR="000B4FE7" w:rsidRPr="000B4FE7" w:rsidRDefault="000B4FE7" w:rsidP="000B4FE7">
      <w:pPr>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⑤ </w:t>
      </w:r>
      <w:r w:rsidRPr="002806C7">
        <w:rPr>
          <w:rFonts w:ascii="UD デジタル 教科書体 NP-B" w:eastAsia="UD デジタル 教科書体 NP-B" w:hint="eastAsia"/>
          <w:color w:val="C00000"/>
          <w:szCs w:val="24"/>
        </w:rPr>
        <w:t>大学メールとその転送設定</w:t>
      </w:r>
      <w:r w:rsidRPr="000B4FE7">
        <w:rPr>
          <w:rFonts w:ascii="UD デジタル 教科書体 NP-R" w:eastAsia="UD デジタル 教科書体 NP-R" w:hint="eastAsia"/>
          <w:szCs w:val="24"/>
        </w:rPr>
        <w:t>：大学はMicrosoft 365のメールサービスを使用しています。大学からの通知を受け取るために、スマートフォンへの転送設定を行ってください。</w:t>
      </w:r>
    </w:p>
    <w:p w14:paraId="1AF8E2F1" w14:textId="10FAB435" w:rsidR="000B4FE7" w:rsidRPr="000B4FE7" w:rsidRDefault="000B4FE7" w:rsidP="000B4FE7">
      <w:pPr>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⑥ </w:t>
      </w:r>
      <w:r w:rsidRPr="002806C7">
        <w:rPr>
          <w:rFonts w:ascii="UD デジタル 教科書体 NP-B" w:eastAsia="UD デジタル 教科書体 NP-B" w:hint="eastAsia"/>
          <w:color w:val="C00000"/>
          <w:szCs w:val="24"/>
        </w:rPr>
        <w:t>キャンパス無線LAN</w:t>
      </w:r>
      <w:r w:rsidRPr="000B4FE7">
        <w:rPr>
          <w:rFonts w:ascii="UD デジタル 教科書体 NP-R" w:eastAsia="UD デジタル 教科書体 NP-R" w:hint="eastAsia"/>
          <w:szCs w:val="24"/>
        </w:rPr>
        <w:t>：全講義室にWi-Fiスポットを整備しています。大容量回線ですが、利用者が多い時間帯は接続しにくい場合があります</w:t>
      </w:r>
      <w:r w:rsidR="007E0E33">
        <w:rPr>
          <w:rFonts w:ascii="UD デジタル 教科書体 NP-R" w:eastAsia="UD デジタル 教科書体 NP-R" w:hint="eastAsia"/>
          <w:szCs w:val="24"/>
        </w:rPr>
        <w:t>。</w:t>
      </w:r>
      <w:r w:rsidRPr="000B4FE7">
        <w:rPr>
          <w:rFonts w:ascii="UD デジタル 教科書体 NP-R" w:eastAsia="UD デジタル 教科書体 NP-R" w:hint="eastAsia"/>
          <w:szCs w:val="24"/>
        </w:rPr>
        <w:t>講義室での学修のために整備しているものです。</w:t>
      </w:r>
    </w:p>
    <w:p w14:paraId="472FA4E7" w14:textId="77777777" w:rsidR="000B4FE7" w:rsidRPr="000B4FE7" w:rsidRDefault="000B4FE7" w:rsidP="000B4FE7">
      <w:pPr>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⑦ </w:t>
      </w:r>
      <w:r w:rsidRPr="002806C7">
        <w:rPr>
          <w:rFonts w:ascii="UD デジタル 教科書体 NP-B" w:eastAsia="UD デジタル 教科書体 NP-B" w:hint="eastAsia"/>
          <w:color w:val="C00000"/>
          <w:szCs w:val="24"/>
        </w:rPr>
        <w:t>情報漏洩対策</w:t>
      </w:r>
      <w:r w:rsidRPr="000B4FE7">
        <w:rPr>
          <w:rFonts w:ascii="UD デジタル 教科書体 NP-R" w:eastAsia="UD デジタル 教科書体 NP-R" w:hint="eastAsia"/>
          <w:szCs w:val="24"/>
        </w:rPr>
        <w:t>：自分が利用する情報通信機器には、パスワードまたは指紋認証を設定すること。</w:t>
      </w:r>
    </w:p>
    <w:p w14:paraId="725D30DB" w14:textId="77777777" w:rsidR="000B4FE7" w:rsidRPr="000B4FE7" w:rsidRDefault="000B4FE7" w:rsidP="000B4FE7">
      <w:pPr>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⑧ </w:t>
      </w:r>
      <w:r w:rsidRPr="002806C7">
        <w:rPr>
          <w:rFonts w:ascii="UD デジタル 教科書体 NP-B" w:eastAsia="UD デジタル 教科書体 NP-B" w:hint="eastAsia"/>
          <w:color w:val="C00000"/>
          <w:szCs w:val="24"/>
        </w:rPr>
        <w:t>マルウェア対策</w:t>
      </w:r>
      <w:r w:rsidRPr="000B4FE7">
        <w:rPr>
          <w:rFonts w:ascii="UD デジタル 教科書体 NP-R" w:eastAsia="UD デジタル 教科書体 NP-R" w:hint="eastAsia"/>
          <w:szCs w:val="24"/>
        </w:rPr>
        <w:t>：標準のセキュリティ対策機能（例：Windows Defender）を有効化するか、ウイルス対策ソフトウェアをインストールすること。</w:t>
      </w:r>
    </w:p>
    <w:p w14:paraId="2BD7D0F9" w14:textId="77777777" w:rsidR="000B4FE7" w:rsidRPr="000B4FE7" w:rsidRDefault="000B4FE7" w:rsidP="000B4FE7">
      <w:pPr>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⑨ </w:t>
      </w:r>
      <w:r w:rsidRPr="002806C7">
        <w:rPr>
          <w:rFonts w:ascii="UD デジタル 教科書体 NP-B" w:eastAsia="UD デジタル 教科書体 NP-B" w:hint="eastAsia"/>
          <w:color w:val="C00000"/>
          <w:szCs w:val="24"/>
        </w:rPr>
        <w:t>ICTサービスセンター（未来創造館1階）</w:t>
      </w:r>
      <w:r w:rsidRPr="000B4FE7">
        <w:rPr>
          <w:rFonts w:ascii="UD デジタル 教科書体 NP-R" w:eastAsia="UD デジタル 教科書体 NP-R" w:hint="eastAsia"/>
          <w:szCs w:val="24"/>
        </w:rPr>
        <w:t>：平日10:00～13:00、15:00～17:00に無線LAN設定、パソコン操作、情報セキュリティなどのサポートを実施しています。困ったときは早めに相談してください。</w:t>
      </w:r>
    </w:p>
    <w:p w14:paraId="1B4A321A" w14:textId="0F776872" w:rsidR="000B4FE7" w:rsidRPr="001B4B93" w:rsidRDefault="000B4FE7" w:rsidP="00A60C17">
      <w:pPr>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⑩ </w:t>
      </w:r>
      <w:r w:rsidRPr="002806C7">
        <w:rPr>
          <w:rFonts w:ascii="UD デジタル 教科書体 NP-B" w:eastAsia="UD デジタル 教科書体 NP-B" w:hint="eastAsia"/>
          <w:color w:val="C00000"/>
          <w:szCs w:val="24"/>
        </w:rPr>
        <w:t>学生用貸出ノートパソコン</w:t>
      </w:r>
      <w:r w:rsidRPr="000B4FE7">
        <w:rPr>
          <w:rFonts w:ascii="UD デジタル 教科書体 NP-R" w:eastAsia="UD デジタル 教科書体 NP-R" w:hint="eastAsia"/>
          <w:szCs w:val="24"/>
        </w:rPr>
        <w:t>：授業ではBYOD（Bring Your Own Device：授業に自分のデバイスを持参して使用する方式）を実施しています。自分のPC故障時には未来創造館1階でIC学生証による貸出が可能です。当日返却、学外持出不可が原則です。</w:t>
      </w:r>
    </w:p>
    <w:p w14:paraId="17336DAD" w14:textId="77777777" w:rsidR="001B4B93" w:rsidRPr="00A67FD2" w:rsidRDefault="001B4B93" w:rsidP="001B4B93">
      <w:pPr>
        <w:pStyle w:val="2"/>
        <w:rPr>
          <w:bdr w:val="single" w:sz="4" w:space="0" w:color="auto"/>
        </w:rPr>
      </w:pPr>
      <w:r w:rsidRPr="00A67FD2">
        <w:rPr>
          <w:rFonts w:hint="eastAsia"/>
          <w:bdr w:val="single" w:sz="4" w:space="0" w:color="auto"/>
        </w:rPr>
        <w:t>困ったとき、相談したいときは</w:t>
      </w:r>
    </w:p>
    <w:p w14:paraId="2B033893" w14:textId="77777777" w:rsidR="001B4B93" w:rsidRPr="000B4FE7" w:rsidRDefault="001B4B93" w:rsidP="001B4B93">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情報セキュリティに関して困ったこと、相談したいことがある場合は、ICTサービスセンターへ連絡してください。</w:t>
      </w:r>
    </w:p>
    <w:p w14:paraId="46DFD97D" w14:textId="77777777" w:rsidR="001B4B93" w:rsidRDefault="001B4B93" w:rsidP="001B4B93">
      <w:pPr>
        <w:rPr>
          <w:rFonts w:ascii="UD デジタル 教科書体 NP-B" w:eastAsia="UD デジタル 教科書体 NP-B"/>
          <w:szCs w:val="24"/>
          <w:u w:val="single"/>
        </w:rPr>
      </w:pPr>
    </w:p>
    <w:p w14:paraId="11DBB323" w14:textId="72EE9BE7" w:rsidR="001B4B93" w:rsidRPr="000B4FE7" w:rsidRDefault="001B4B93" w:rsidP="001B4B93">
      <w:pPr>
        <w:rPr>
          <w:rFonts w:ascii="UD デジタル 教科書体 NP-R" w:eastAsia="UD デジタル 教科書体 NP-R"/>
          <w:szCs w:val="24"/>
        </w:rPr>
      </w:pPr>
      <w:r w:rsidRPr="00D903FE">
        <w:rPr>
          <w:rFonts w:ascii="UD デジタル 教科書体 NP-B" w:eastAsia="UD デジタル 教科書体 NP-B" w:hint="eastAsia"/>
          <w:szCs w:val="24"/>
          <w:u w:val="single"/>
        </w:rPr>
        <w:t>ICTサービスセンター</w:t>
      </w:r>
    </w:p>
    <w:p w14:paraId="34741032" w14:textId="77777777" w:rsidR="001B4B93" w:rsidRPr="000B4FE7" w:rsidRDefault="001B4B93" w:rsidP="001B4B93">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場所 </w:t>
      </w:r>
      <w:r>
        <w:rPr>
          <w:rFonts w:ascii="UD デジタル 教科書体 NP-R" w:eastAsia="UD デジタル 教科書体 NP-R"/>
          <w:szCs w:val="24"/>
        </w:rPr>
        <w:tab/>
      </w:r>
      <w:r w:rsidRPr="000B4FE7">
        <w:rPr>
          <w:rFonts w:ascii="UD デジタル 教科書体 NP-R" w:eastAsia="UD デジタル 教科書体 NP-R" w:hint="eastAsia"/>
          <w:szCs w:val="24"/>
        </w:rPr>
        <w:t xml:space="preserve">未来創造館１階 </w:t>
      </w:r>
    </w:p>
    <w:p w14:paraId="639E16C5" w14:textId="77777777" w:rsidR="001B4B93" w:rsidRPr="000B4FE7" w:rsidRDefault="001B4B93" w:rsidP="001B4B93">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開設時間 </w:t>
      </w:r>
      <w:r>
        <w:rPr>
          <w:rFonts w:ascii="UD デジタル 教科書体 NP-R" w:eastAsia="UD デジタル 教科書体 NP-R"/>
          <w:szCs w:val="24"/>
        </w:rPr>
        <w:tab/>
      </w:r>
      <w:r w:rsidRPr="000B4FE7">
        <w:rPr>
          <w:rFonts w:ascii="UD デジタル 教科書体 NP-R" w:eastAsia="UD デジタル 教科書体 NP-R" w:hint="eastAsia"/>
          <w:szCs w:val="24"/>
        </w:rPr>
        <w:t xml:space="preserve">平日10:00～13:00、15:00～17:00（大学指定の休日を除く） </w:t>
      </w:r>
    </w:p>
    <w:p w14:paraId="42DC5DC8" w14:textId="77777777" w:rsidR="001B4B93" w:rsidRPr="000B4FE7" w:rsidRDefault="001B4B93" w:rsidP="001B4B93">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電話 </w:t>
      </w:r>
      <w:r>
        <w:rPr>
          <w:rFonts w:ascii="UD デジタル 教科書体 NP-R" w:eastAsia="UD デジタル 教科書体 NP-R"/>
          <w:szCs w:val="24"/>
        </w:rPr>
        <w:tab/>
      </w:r>
      <w:r w:rsidRPr="000B4FE7">
        <w:rPr>
          <w:rFonts w:ascii="UD デジタル 教科書体 NP-R" w:eastAsia="UD デジタル 教科書体 NP-R" w:hint="eastAsia"/>
          <w:szCs w:val="24"/>
        </w:rPr>
        <w:t xml:space="preserve">4403、4404、4405 </w:t>
      </w:r>
    </w:p>
    <w:p w14:paraId="1B068FCF" w14:textId="77777777" w:rsidR="001B4B93" w:rsidRPr="000B4FE7" w:rsidRDefault="001B4B93" w:rsidP="001B4B93">
      <w:pPr>
        <w:ind w:firstLineChars="100" w:firstLine="240"/>
        <w:rPr>
          <w:rFonts w:ascii="UD デジタル 教科書体 NP-R" w:eastAsia="UD デジタル 教科書体 NP-R"/>
          <w:szCs w:val="24"/>
        </w:rPr>
      </w:pPr>
      <w:r w:rsidRPr="000B4FE7">
        <w:rPr>
          <w:rFonts w:ascii="UD デジタル 教科書体 NP-R" w:eastAsia="UD デジタル 教科書体 NP-R" w:hint="eastAsia"/>
          <w:szCs w:val="24"/>
        </w:rPr>
        <w:t xml:space="preserve">電子メール </w:t>
      </w:r>
      <w:r>
        <w:rPr>
          <w:rFonts w:ascii="UD デジタル 教科書体 NP-R" w:eastAsia="UD デジタル 教科書体 NP-R"/>
          <w:szCs w:val="24"/>
        </w:rPr>
        <w:tab/>
      </w:r>
      <w:r w:rsidRPr="000B4FE7">
        <w:rPr>
          <w:rFonts w:ascii="UD デジタル 教科書体 NP-R" w:eastAsia="UD デジタル 教科書体 NP-R" w:hint="eastAsia"/>
          <w:szCs w:val="24"/>
        </w:rPr>
        <w:t xml:space="preserve">ictservice@fukuyama-u.ac.jp </w:t>
      </w:r>
    </w:p>
    <w:p w14:paraId="4480BDA2" w14:textId="54605A5C" w:rsidR="0009385E" w:rsidRPr="001B4B93" w:rsidRDefault="001B4B93" w:rsidP="001B4B93">
      <w:pPr>
        <w:ind w:firstLineChars="200" w:firstLine="480"/>
        <w:rPr>
          <w:rFonts w:ascii="UD デジタル 教科書体 NP-R" w:eastAsia="UD デジタル 教科書体 NP-R"/>
          <w:szCs w:val="24"/>
        </w:rPr>
      </w:pPr>
      <w:r w:rsidRPr="000B4FE7">
        <w:rPr>
          <w:rFonts w:ascii="UD デジタル 教科書体 NP-R" w:eastAsia="UD デジタル 教科書体 NP-R" w:hint="eastAsia"/>
          <w:szCs w:val="24"/>
        </w:rPr>
        <w:t>※ 相談内容の秘密は厳守している</w:t>
      </w:r>
    </w:p>
    <w:sectPr w:rsidR="0009385E" w:rsidRPr="001B4B93" w:rsidSect="0009385E">
      <w:footerReference w:type="default" r:id="rId22"/>
      <w:pgSz w:w="11906" w:h="16838"/>
      <w:pgMar w:top="1440" w:right="1080" w:bottom="1440" w:left="1080"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3BC6" w14:textId="77777777" w:rsidR="0052613A" w:rsidRDefault="0052613A" w:rsidP="0009385E">
      <w:pPr>
        <w:spacing w:line="240" w:lineRule="auto"/>
      </w:pPr>
      <w:r>
        <w:separator/>
      </w:r>
    </w:p>
  </w:endnote>
  <w:endnote w:type="continuationSeparator" w:id="0">
    <w:p w14:paraId="0508C969" w14:textId="77777777" w:rsidR="0052613A" w:rsidRDefault="0052613A" w:rsidP="00093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77183"/>
      <w:docPartObj>
        <w:docPartGallery w:val="Page Numbers (Bottom of Page)"/>
        <w:docPartUnique/>
      </w:docPartObj>
    </w:sdtPr>
    <w:sdtEndPr>
      <w:rPr>
        <w:sz w:val="28"/>
        <w:szCs w:val="24"/>
      </w:rPr>
    </w:sdtEndPr>
    <w:sdtContent>
      <w:p w14:paraId="353EA90C" w14:textId="43D1A2E6" w:rsidR="0009385E" w:rsidRPr="0009385E" w:rsidRDefault="0009385E">
        <w:pPr>
          <w:pStyle w:val="ac"/>
          <w:jc w:val="center"/>
          <w:rPr>
            <w:sz w:val="28"/>
            <w:szCs w:val="24"/>
          </w:rPr>
        </w:pPr>
        <w:r w:rsidRPr="0009385E">
          <w:rPr>
            <w:sz w:val="28"/>
            <w:szCs w:val="24"/>
          </w:rPr>
          <w:fldChar w:fldCharType="begin"/>
        </w:r>
        <w:r w:rsidRPr="0009385E">
          <w:rPr>
            <w:sz w:val="28"/>
            <w:szCs w:val="24"/>
          </w:rPr>
          <w:instrText>PAGE   \* MERGEFORMAT</w:instrText>
        </w:r>
        <w:r w:rsidRPr="0009385E">
          <w:rPr>
            <w:sz w:val="28"/>
            <w:szCs w:val="24"/>
          </w:rPr>
          <w:fldChar w:fldCharType="separate"/>
        </w:r>
        <w:r w:rsidRPr="0009385E">
          <w:rPr>
            <w:sz w:val="28"/>
            <w:szCs w:val="24"/>
            <w:lang w:val="ja-JP"/>
          </w:rPr>
          <w:t>2</w:t>
        </w:r>
        <w:r w:rsidRPr="0009385E">
          <w:rPr>
            <w:sz w:val="28"/>
            <w:szCs w:val="24"/>
          </w:rPr>
          <w:fldChar w:fldCharType="end"/>
        </w:r>
      </w:p>
    </w:sdtContent>
  </w:sdt>
  <w:p w14:paraId="352CDCB8" w14:textId="77777777" w:rsidR="0009385E" w:rsidRDefault="0009385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3BB7" w14:textId="77777777" w:rsidR="0052613A" w:rsidRDefault="0052613A" w:rsidP="0009385E">
      <w:pPr>
        <w:spacing w:line="240" w:lineRule="auto"/>
      </w:pPr>
      <w:r>
        <w:separator/>
      </w:r>
    </w:p>
  </w:footnote>
  <w:footnote w:type="continuationSeparator" w:id="0">
    <w:p w14:paraId="02D06EA1" w14:textId="77777777" w:rsidR="0052613A" w:rsidRDefault="0052613A" w:rsidP="000938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793"/>
    <w:multiLevelType w:val="hybridMultilevel"/>
    <w:tmpl w:val="DB4C91A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27B387D"/>
    <w:multiLevelType w:val="hybridMultilevel"/>
    <w:tmpl w:val="C734956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3ED1181"/>
    <w:multiLevelType w:val="hybridMultilevel"/>
    <w:tmpl w:val="6F0804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5A28B2"/>
    <w:multiLevelType w:val="hybridMultilevel"/>
    <w:tmpl w:val="DE1A0F9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7F29C7"/>
    <w:multiLevelType w:val="hybridMultilevel"/>
    <w:tmpl w:val="C0983B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C0346D2"/>
    <w:multiLevelType w:val="hybridMultilevel"/>
    <w:tmpl w:val="4E381D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E6F4065"/>
    <w:multiLevelType w:val="hybridMultilevel"/>
    <w:tmpl w:val="6D0E49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1369BC"/>
    <w:multiLevelType w:val="hybridMultilevel"/>
    <w:tmpl w:val="2802458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25026BE8"/>
    <w:multiLevelType w:val="hybridMultilevel"/>
    <w:tmpl w:val="C92E98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AE389E"/>
    <w:multiLevelType w:val="hybridMultilevel"/>
    <w:tmpl w:val="9650FE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70F3614"/>
    <w:multiLevelType w:val="hybridMultilevel"/>
    <w:tmpl w:val="C44044C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2795282E"/>
    <w:multiLevelType w:val="hybridMultilevel"/>
    <w:tmpl w:val="3C18DF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79E1A4C"/>
    <w:multiLevelType w:val="hybridMultilevel"/>
    <w:tmpl w:val="11B6E1F4"/>
    <w:lvl w:ilvl="0" w:tplc="04090001">
      <w:start w:val="1"/>
      <w:numFmt w:val="bullet"/>
      <w:lvlText w:val=""/>
      <w:lvlJc w:val="left"/>
      <w:pPr>
        <w:ind w:left="440" w:hanging="440"/>
      </w:pPr>
      <w:rPr>
        <w:rFonts w:ascii="Wingdings" w:hAnsi="Wingdings" w:hint="default"/>
      </w:rPr>
    </w:lvl>
    <w:lvl w:ilvl="1" w:tplc="11A42FAA">
      <w:numFmt w:val="bullet"/>
      <w:lvlText w:val="-"/>
      <w:lvlJc w:val="left"/>
      <w:pPr>
        <w:ind w:left="80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11D54C8"/>
    <w:multiLevelType w:val="hybridMultilevel"/>
    <w:tmpl w:val="A056A6C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32FE0630"/>
    <w:multiLevelType w:val="hybridMultilevel"/>
    <w:tmpl w:val="07C457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7434E56"/>
    <w:multiLevelType w:val="hybridMultilevel"/>
    <w:tmpl w:val="16E46B5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383F041A"/>
    <w:multiLevelType w:val="hybridMultilevel"/>
    <w:tmpl w:val="121E59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8A30CB1"/>
    <w:multiLevelType w:val="hybridMultilevel"/>
    <w:tmpl w:val="9A6C96D2"/>
    <w:lvl w:ilvl="0" w:tplc="7E40C0E0">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A7557D4"/>
    <w:multiLevelType w:val="hybridMultilevel"/>
    <w:tmpl w:val="2DF69A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FEE4E16"/>
    <w:multiLevelType w:val="hybridMultilevel"/>
    <w:tmpl w:val="DAD233D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46E34167"/>
    <w:multiLevelType w:val="hybridMultilevel"/>
    <w:tmpl w:val="B07C2FF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4C3C4C7B"/>
    <w:multiLevelType w:val="hybridMultilevel"/>
    <w:tmpl w:val="8084D6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C5475F6"/>
    <w:multiLevelType w:val="hybridMultilevel"/>
    <w:tmpl w:val="6DE2E31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4F3158F1"/>
    <w:multiLevelType w:val="hybridMultilevel"/>
    <w:tmpl w:val="C7BAB8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04B2223"/>
    <w:multiLevelType w:val="hybridMultilevel"/>
    <w:tmpl w:val="A4025E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14179AB"/>
    <w:multiLevelType w:val="hybridMultilevel"/>
    <w:tmpl w:val="D41AA29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555F5D44"/>
    <w:multiLevelType w:val="hybridMultilevel"/>
    <w:tmpl w:val="792C18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9612463"/>
    <w:multiLevelType w:val="hybridMultilevel"/>
    <w:tmpl w:val="259A04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D7E696E"/>
    <w:multiLevelType w:val="hybridMultilevel"/>
    <w:tmpl w:val="F6803B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21A3F46"/>
    <w:multiLevelType w:val="hybridMultilevel"/>
    <w:tmpl w:val="60AAF880"/>
    <w:lvl w:ilvl="0" w:tplc="7E40C0E0">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3F31CB7"/>
    <w:multiLevelType w:val="hybridMultilevel"/>
    <w:tmpl w:val="C3AC1A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6674CAF"/>
    <w:multiLevelType w:val="hybridMultilevel"/>
    <w:tmpl w:val="2B6AFF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7777D0A"/>
    <w:multiLevelType w:val="hybridMultilevel"/>
    <w:tmpl w:val="8B548C4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3" w15:restartNumberingAfterBreak="0">
    <w:nsid w:val="680606B0"/>
    <w:multiLevelType w:val="hybridMultilevel"/>
    <w:tmpl w:val="7C506B5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4" w15:restartNumberingAfterBreak="0">
    <w:nsid w:val="6B864CDC"/>
    <w:multiLevelType w:val="hybridMultilevel"/>
    <w:tmpl w:val="BB78A18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5" w15:restartNumberingAfterBreak="0">
    <w:nsid w:val="6C6D6A26"/>
    <w:multiLevelType w:val="hybridMultilevel"/>
    <w:tmpl w:val="C6F07320"/>
    <w:lvl w:ilvl="0" w:tplc="BE4ACD9E">
      <w:start w:val="6"/>
      <w:numFmt w:val="bullet"/>
      <w:lvlText w:val="※"/>
      <w:lvlJc w:val="left"/>
      <w:pPr>
        <w:ind w:left="8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1322" w:hanging="440"/>
      </w:pPr>
      <w:rPr>
        <w:rFonts w:ascii="Wingdings" w:hAnsi="Wingdings" w:hint="default"/>
      </w:rPr>
    </w:lvl>
    <w:lvl w:ilvl="2" w:tplc="0409000D" w:tentative="1">
      <w:start w:val="1"/>
      <w:numFmt w:val="bullet"/>
      <w:lvlText w:val=""/>
      <w:lvlJc w:val="left"/>
      <w:pPr>
        <w:ind w:left="1762" w:hanging="440"/>
      </w:pPr>
      <w:rPr>
        <w:rFonts w:ascii="Wingdings" w:hAnsi="Wingdings" w:hint="default"/>
      </w:rPr>
    </w:lvl>
    <w:lvl w:ilvl="3" w:tplc="04090001" w:tentative="1">
      <w:start w:val="1"/>
      <w:numFmt w:val="bullet"/>
      <w:lvlText w:val=""/>
      <w:lvlJc w:val="left"/>
      <w:pPr>
        <w:ind w:left="2202" w:hanging="440"/>
      </w:pPr>
      <w:rPr>
        <w:rFonts w:ascii="Wingdings" w:hAnsi="Wingdings" w:hint="default"/>
      </w:rPr>
    </w:lvl>
    <w:lvl w:ilvl="4" w:tplc="0409000B" w:tentative="1">
      <w:start w:val="1"/>
      <w:numFmt w:val="bullet"/>
      <w:lvlText w:val=""/>
      <w:lvlJc w:val="left"/>
      <w:pPr>
        <w:ind w:left="2642" w:hanging="440"/>
      </w:pPr>
      <w:rPr>
        <w:rFonts w:ascii="Wingdings" w:hAnsi="Wingdings" w:hint="default"/>
      </w:rPr>
    </w:lvl>
    <w:lvl w:ilvl="5" w:tplc="0409000D" w:tentative="1">
      <w:start w:val="1"/>
      <w:numFmt w:val="bullet"/>
      <w:lvlText w:val=""/>
      <w:lvlJc w:val="left"/>
      <w:pPr>
        <w:ind w:left="3082" w:hanging="440"/>
      </w:pPr>
      <w:rPr>
        <w:rFonts w:ascii="Wingdings" w:hAnsi="Wingdings" w:hint="default"/>
      </w:rPr>
    </w:lvl>
    <w:lvl w:ilvl="6" w:tplc="04090001" w:tentative="1">
      <w:start w:val="1"/>
      <w:numFmt w:val="bullet"/>
      <w:lvlText w:val=""/>
      <w:lvlJc w:val="left"/>
      <w:pPr>
        <w:ind w:left="3522" w:hanging="440"/>
      </w:pPr>
      <w:rPr>
        <w:rFonts w:ascii="Wingdings" w:hAnsi="Wingdings" w:hint="default"/>
      </w:rPr>
    </w:lvl>
    <w:lvl w:ilvl="7" w:tplc="0409000B" w:tentative="1">
      <w:start w:val="1"/>
      <w:numFmt w:val="bullet"/>
      <w:lvlText w:val=""/>
      <w:lvlJc w:val="left"/>
      <w:pPr>
        <w:ind w:left="3962" w:hanging="440"/>
      </w:pPr>
      <w:rPr>
        <w:rFonts w:ascii="Wingdings" w:hAnsi="Wingdings" w:hint="default"/>
      </w:rPr>
    </w:lvl>
    <w:lvl w:ilvl="8" w:tplc="0409000D" w:tentative="1">
      <w:start w:val="1"/>
      <w:numFmt w:val="bullet"/>
      <w:lvlText w:val=""/>
      <w:lvlJc w:val="left"/>
      <w:pPr>
        <w:ind w:left="4402" w:hanging="440"/>
      </w:pPr>
      <w:rPr>
        <w:rFonts w:ascii="Wingdings" w:hAnsi="Wingdings" w:hint="default"/>
      </w:rPr>
    </w:lvl>
  </w:abstractNum>
  <w:abstractNum w:abstractNumId="36" w15:restartNumberingAfterBreak="0">
    <w:nsid w:val="6F600D1C"/>
    <w:multiLevelType w:val="hybridMultilevel"/>
    <w:tmpl w:val="574A36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9D1523"/>
    <w:multiLevelType w:val="hybridMultilevel"/>
    <w:tmpl w:val="3FF06EA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7433142F"/>
    <w:multiLevelType w:val="hybridMultilevel"/>
    <w:tmpl w:val="FEFCC36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9" w15:restartNumberingAfterBreak="0">
    <w:nsid w:val="785362A2"/>
    <w:multiLevelType w:val="hybridMultilevel"/>
    <w:tmpl w:val="C20009FA"/>
    <w:lvl w:ilvl="0" w:tplc="7E40C0E0">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A154F3B"/>
    <w:multiLevelType w:val="hybridMultilevel"/>
    <w:tmpl w:val="8D1C089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1" w15:restartNumberingAfterBreak="0">
    <w:nsid w:val="7AE32D08"/>
    <w:multiLevelType w:val="hybridMultilevel"/>
    <w:tmpl w:val="B40844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D6D004F"/>
    <w:multiLevelType w:val="hybridMultilevel"/>
    <w:tmpl w:val="E5160B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3524591">
    <w:abstractNumId w:val="28"/>
  </w:num>
  <w:num w:numId="2" w16cid:durableId="852259789">
    <w:abstractNumId w:val="39"/>
  </w:num>
  <w:num w:numId="3" w16cid:durableId="377247828">
    <w:abstractNumId w:val="29"/>
  </w:num>
  <w:num w:numId="4" w16cid:durableId="307825818">
    <w:abstractNumId w:val="12"/>
  </w:num>
  <w:num w:numId="5" w16cid:durableId="77211758">
    <w:abstractNumId w:val="18"/>
  </w:num>
  <w:num w:numId="6" w16cid:durableId="1346980116">
    <w:abstractNumId w:val="17"/>
  </w:num>
  <w:num w:numId="7" w16cid:durableId="254241596">
    <w:abstractNumId w:val="14"/>
  </w:num>
  <w:num w:numId="8" w16cid:durableId="1191723040">
    <w:abstractNumId w:val="26"/>
  </w:num>
  <w:num w:numId="9" w16cid:durableId="1450514907">
    <w:abstractNumId w:val="1"/>
  </w:num>
  <w:num w:numId="10" w16cid:durableId="625504263">
    <w:abstractNumId w:val="5"/>
  </w:num>
  <w:num w:numId="11" w16cid:durableId="962685957">
    <w:abstractNumId w:val="16"/>
  </w:num>
  <w:num w:numId="12" w16cid:durableId="21789301">
    <w:abstractNumId w:val="11"/>
  </w:num>
  <w:num w:numId="13" w16cid:durableId="305863093">
    <w:abstractNumId w:val="33"/>
  </w:num>
  <w:num w:numId="14" w16cid:durableId="1108743232">
    <w:abstractNumId w:val="4"/>
  </w:num>
  <w:num w:numId="15" w16cid:durableId="1334798245">
    <w:abstractNumId w:val="40"/>
  </w:num>
  <w:num w:numId="16" w16cid:durableId="725373911">
    <w:abstractNumId w:val="3"/>
  </w:num>
  <w:num w:numId="17" w16cid:durableId="481234613">
    <w:abstractNumId w:val="32"/>
  </w:num>
  <w:num w:numId="18" w16cid:durableId="1878394625">
    <w:abstractNumId w:val="31"/>
  </w:num>
  <w:num w:numId="19" w16cid:durableId="180557329">
    <w:abstractNumId w:val="15"/>
  </w:num>
  <w:num w:numId="20" w16cid:durableId="1170171234">
    <w:abstractNumId w:val="9"/>
  </w:num>
  <w:num w:numId="21" w16cid:durableId="1252201088">
    <w:abstractNumId w:val="38"/>
  </w:num>
  <w:num w:numId="22" w16cid:durableId="1021979949">
    <w:abstractNumId w:val="21"/>
  </w:num>
  <w:num w:numId="23" w16cid:durableId="319504891">
    <w:abstractNumId w:val="37"/>
  </w:num>
  <w:num w:numId="24" w16cid:durableId="994382212">
    <w:abstractNumId w:val="6"/>
  </w:num>
  <w:num w:numId="25" w16cid:durableId="1892882177">
    <w:abstractNumId w:val="10"/>
  </w:num>
  <w:num w:numId="26" w16cid:durableId="419915403">
    <w:abstractNumId w:val="8"/>
  </w:num>
  <w:num w:numId="27" w16cid:durableId="1897543483">
    <w:abstractNumId w:val="0"/>
  </w:num>
  <w:num w:numId="28" w16cid:durableId="825589193">
    <w:abstractNumId w:val="24"/>
  </w:num>
  <w:num w:numId="29" w16cid:durableId="244151521">
    <w:abstractNumId w:val="19"/>
  </w:num>
  <w:num w:numId="30" w16cid:durableId="567692508">
    <w:abstractNumId w:val="30"/>
  </w:num>
  <w:num w:numId="31" w16cid:durableId="1596934994">
    <w:abstractNumId w:val="22"/>
  </w:num>
  <w:num w:numId="32" w16cid:durableId="1822192798">
    <w:abstractNumId w:val="2"/>
  </w:num>
  <w:num w:numId="33" w16cid:durableId="1414889452">
    <w:abstractNumId w:val="20"/>
  </w:num>
  <w:num w:numId="34" w16cid:durableId="90395886">
    <w:abstractNumId w:val="42"/>
  </w:num>
  <w:num w:numId="35" w16cid:durableId="577983454">
    <w:abstractNumId w:val="13"/>
  </w:num>
  <w:num w:numId="36" w16cid:durableId="919411809">
    <w:abstractNumId w:val="41"/>
  </w:num>
  <w:num w:numId="37" w16cid:durableId="2142841547">
    <w:abstractNumId w:val="34"/>
  </w:num>
  <w:num w:numId="38" w16cid:durableId="1871793939">
    <w:abstractNumId w:val="23"/>
  </w:num>
  <w:num w:numId="39" w16cid:durableId="2015691416">
    <w:abstractNumId w:val="7"/>
  </w:num>
  <w:num w:numId="40" w16cid:durableId="648900441">
    <w:abstractNumId w:val="36"/>
  </w:num>
  <w:num w:numId="41" w16cid:durableId="974142616">
    <w:abstractNumId w:val="25"/>
  </w:num>
  <w:num w:numId="42" w16cid:durableId="1790511259">
    <w:abstractNumId w:val="27"/>
  </w:num>
  <w:num w:numId="43" w16cid:durableId="1845609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14"/>
    <w:rsid w:val="00042109"/>
    <w:rsid w:val="00090802"/>
    <w:rsid w:val="0009385E"/>
    <w:rsid w:val="000B4FE7"/>
    <w:rsid w:val="001558A5"/>
    <w:rsid w:val="001B4B93"/>
    <w:rsid w:val="001B58B5"/>
    <w:rsid w:val="00211443"/>
    <w:rsid w:val="0026712E"/>
    <w:rsid w:val="002806C7"/>
    <w:rsid w:val="002B1B42"/>
    <w:rsid w:val="002C6BAB"/>
    <w:rsid w:val="00392F66"/>
    <w:rsid w:val="0042501B"/>
    <w:rsid w:val="00455573"/>
    <w:rsid w:val="0052613A"/>
    <w:rsid w:val="005E3B94"/>
    <w:rsid w:val="007E0E33"/>
    <w:rsid w:val="00884816"/>
    <w:rsid w:val="0092117D"/>
    <w:rsid w:val="00A60C17"/>
    <w:rsid w:val="00A67FD2"/>
    <w:rsid w:val="00AA7772"/>
    <w:rsid w:val="00B43FC2"/>
    <w:rsid w:val="00BE5E8A"/>
    <w:rsid w:val="00CE2D41"/>
    <w:rsid w:val="00D32737"/>
    <w:rsid w:val="00D903FE"/>
    <w:rsid w:val="00DA428F"/>
    <w:rsid w:val="00E93AAD"/>
    <w:rsid w:val="00F0746A"/>
    <w:rsid w:val="00FD44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F878C7"/>
  <w15:chartTrackingRefBased/>
  <w15:docId w15:val="{0FB1D6B6-350A-4196-B148-F58792BE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414"/>
    <w:pPr>
      <w:widowControl w:val="0"/>
      <w:snapToGrid w:val="0"/>
      <w:spacing w:line="200" w:lineRule="atLeast"/>
    </w:pPr>
    <w:rPr>
      <w:rFonts w:eastAsiaTheme="majorEastAsia"/>
      <w:sz w:val="24"/>
      <w:szCs w:val="22"/>
      <w14:ligatures w14:val="none"/>
    </w:rPr>
  </w:style>
  <w:style w:type="paragraph" w:styleId="1">
    <w:name w:val="heading 1"/>
    <w:basedOn w:val="a"/>
    <w:next w:val="a"/>
    <w:link w:val="10"/>
    <w:uiPriority w:val="9"/>
    <w:qFormat/>
    <w:rsid w:val="00455573"/>
    <w:pPr>
      <w:keepNext/>
      <w:keepLines/>
      <w:snapToGrid/>
      <w:spacing w:before="280" w:after="80" w:line="240" w:lineRule="auto"/>
      <w:outlineLvl w:val="0"/>
    </w:pPr>
    <w:rPr>
      <w:rFonts w:asciiTheme="majorHAnsi" w:eastAsia="UD デジタル 教科書体 NP-B" w:hAnsiTheme="majorHAnsi" w:cstheme="majorBidi"/>
      <w:color w:val="C00000"/>
      <w:sz w:val="32"/>
      <w:szCs w:val="32"/>
      <w14:ligatures w14:val="standardContextual"/>
    </w:rPr>
  </w:style>
  <w:style w:type="paragraph" w:styleId="2">
    <w:name w:val="heading 2"/>
    <w:basedOn w:val="a"/>
    <w:next w:val="a"/>
    <w:link w:val="20"/>
    <w:uiPriority w:val="9"/>
    <w:unhideWhenUsed/>
    <w:qFormat/>
    <w:rsid w:val="00A67FD2"/>
    <w:pPr>
      <w:keepNext/>
      <w:keepLines/>
      <w:snapToGrid/>
      <w:spacing w:before="160" w:after="80" w:line="240" w:lineRule="auto"/>
      <w:outlineLvl w:val="1"/>
    </w:pPr>
    <w:rPr>
      <w:rFonts w:asciiTheme="majorHAnsi" w:eastAsia="UD デジタル 教科書体 NP-B" w:hAnsiTheme="majorHAnsi" w:cstheme="majorBidi"/>
      <w:color w:val="80340D" w:themeColor="accent2" w:themeShade="80"/>
      <w:szCs w:val="28"/>
      <w14:ligatures w14:val="standardContextual"/>
    </w:rPr>
  </w:style>
  <w:style w:type="paragraph" w:styleId="3">
    <w:name w:val="heading 3"/>
    <w:basedOn w:val="a"/>
    <w:next w:val="a"/>
    <w:link w:val="30"/>
    <w:uiPriority w:val="9"/>
    <w:semiHidden/>
    <w:unhideWhenUsed/>
    <w:qFormat/>
    <w:rsid w:val="00FD4414"/>
    <w:pPr>
      <w:keepNext/>
      <w:keepLines/>
      <w:snapToGrid/>
      <w:spacing w:before="160" w:after="80" w:line="240" w:lineRule="auto"/>
      <w:outlineLvl w:val="2"/>
    </w:pPr>
    <w:rPr>
      <w:rFonts w:asciiTheme="majorHAnsi"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FD4414"/>
    <w:pPr>
      <w:keepNext/>
      <w:keepLines/>
      <w:snapToGrid/>
      <w:spacing w:before="80" w:after="40" w:line="240" w:lineRule="auto"/>
      <w:outlineLvl w:val="3"/>
    </w:pPr>
    <w:rPr>
      <w:rFonts w:asciiTheme="majorHAnsi"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FD4414"/>
    <w:pPr>
      <w:keepNext/>
      <w:keepLines/>
      <w:snapToGrid/>
      <w:spacing w:before="80" w:after="40" w:line="240" w:lineRule="auto"/>
      <w:ind w:leftChars="100" w:left="100"/>
      <w:outlineLvl w:val="4"/>
    </w:pPr>
    <w:rPr>
      <w:rFonts w:asciiTheme="majorHAnsi"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FD4414"/>
    <w:pPr>
      <w:keepNext/>
      <w:keepLines/>
      <w:snapToGrid/>
      <w:spacing w:before="80" w:after="40" w:line="240" w:lineRule="auto"/>
      <w:ind w:leftChars="200" w:left="200"/>
      <w:outlineLvl w:val="5"/>
    </w:pPr>
    <w:rPr>
      <w:rFonts w:asciiTheme="majorHAnsi"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FD4414"/>
    <w:pPr>
      <w:keepNext/>
      <w:keepLines/>
      <w:snapToGrid/>
      <w:spacing w:before="80" w:after="40" w:line="240" w:lineRule="auto"/>
      <w:ind w:leftChars="300" w:left="300"/>
      <w:outlineLvl w:val="6"/>
    </w:pPr>
    <w:rPr>
      <w:rFonts w:asciiTheme="majorHAnsi"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FD4414"/>
    <w:pPr>
      <w:keepNext/>
      <w:keepLines/>
      <w:snapToGrid/>
      <w:spacing w:before="80" w:after="40" w:line="240" w:lineRule="auto"/>
      <w:ind w:leftChars="400" w:left="400"/>
      <w:outlineLvl w:val="7"/>
    </w:pPr>
    <w:rPr>
      <w:rFonts w:asciiTheme="majorHAnsi"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FD4414"/>
    <w:pPr>
      <w:keepNext/>
      <w:keepLines/>
      <w:snapToGrid/>
      <w:spacing w:before="80" w:after="40" w:line="240" w:lineRule="auto"/>
      <w:ind w:leftChars="500" w:left="500"/>
      <w:outlineLvl w:val="8"/>
    </w:pPr>
    <w:rPr>
      <w:rFonts w:asciiTheme="majorHAnsi"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5573"/>
    <w:rPr>
      <w:rFonts w:asciiTheme="majorHAnsi" w:eastAsia="UD デジタル 教科書体 NP-B" w:hAnsiTheme="majorHAnsi" w:cstheme="majorBidi"/>
      <w:color w:val="C00000"/>
      <w:sz w:val="32"/>
      <w:szCs w:val="32"/>
    </w:rPr>
  </w:style>
  <w:style w:type="character" w:customStyle="1" w:styleId="20">
    <w:name w:val="見出し 2 (文字)"/>
    <w:basedOn w:val="a0"/>
    <w:link w:val="2"/>
    <w:uiPriority w:val="9"/>
    <w:rsid w:val="00A67FD2"/>
    <w:rPr>
      <w:rFonts w:asciiTheme="majorHAnsi" w:eastAsia="UD デジタル 教科書体 NP-B" w:hAnsiTheme="majorHAnsi" w:cstheme="majorBidi"/>
      <w:color w:val="80340D" w:themeColor="accent2" w:themeShade="80"/>
      <w:sz w:val="24"/>
      <w:szCs w:val="28"/>
    </w:rPr>
  </w:style>
  <w:style w:type="character" w:customStyle="1" w:styleId="30">
    <w:name w:val="見出し 3 (文字)"/>
    <w:basedOn w:val="a0"/>
    <w:link w:val="3"/>
    <w:uiPriority w:val="9"/>
    <w:semiHidden/>
    <w:rsid w:val="00FD44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44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44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44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44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44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44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4414"/>
    <w:pPr>
      <w:snapToGrid/>
      <w:spacing w:after="80" w:line="240" w:lineRule="auto"/>
      <w:contextualSpacing/>
      <w:jc w:val="center"/>
    </w:pPr>
    <w:rPr>
      <w:rFonts w:asciiTheme="majorHAnsi" w:hAnsiTheme="majorHAnsi" w:cstheme="majorBidi"/>
      <w:spacing w:val="-10"/>
      <w:kern w:val="28"/>
      <w:sz w:val="56"/>
      <w:szCs w:val="56"/>
      <w14:ligatures w14:val="standardContextual"/>
    </w:rPr>
  </w:style>
  <w:style w:type="character" w:customStyle="1" w:styleId="a4">
    <w:name w:val="表題 (文字)"/>
    <w:basedOn w:val="a0"/>
    <w:link w:val="a3"/>
    <w:uiPriority w:val="10"/>
    <w:rsid w:val="00FD4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414"/>
    <w:pPr>
      <w:numPr>
        <w:ilvl w:val="1"/>
      </w:numPr>
      <w:snapToGrid/>
      <w:spacing w:after="160" w:line="240" w:lineRule="auto"/>
      <w:jc w:val="center"/>
    </w:pPr>
    <w:rPr>
      <w:rFonts w:asciiTheme="majorHAnsi"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D44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414"/>
    <w:pPr>
      <w:snapToGrid/>
      <w:spacing w:before="160" w:after="160" w:line="240" w:lineRule="auto"/>
      <w:jc w:val="center"/>
    </w:pPr>
    <w:rPr>
      <w:rFonts w:eastAsiaTheme="minorEastAsia"/>
      <w:i/>
      <w:iCs/>
      <w:color w:val="404040" w:themeColor="text1" w:themeTint="BF"/>
      <w:sz w:val="21"/>
      <w:szCs w:val="24"/>
      <w14:ligatures w14:val="standardContextual"/>
    </w:rPr>
  </w:style>
  <w:style w:type="character" w:customStyle="1" w:styleId="a8">
    <w:name w:val="引用文 (文字)"/>
    <w:basedOn w:val="a0"/>
    <w:link w:val="a7"/>
    <w:uiPriority w:val="29"/>
    <w:rsid w:val="00FD4414"/>
    <w:rPr>
      <w:i/>
      <w:iCs/>
      <w:color w:val="404040" w:themeColor="text1" w:themeTint="BF"/>
    </w:rPr>
  </w:style>
  <w:style w:type="paragraph" w:styleId="a9">
    <w:name w:val="List Paragraph"/>
    <w:basedOn w:val="a"/>
    <w:uiPriority w:val="34"/>
    <w:qFormat/>
    <w:rsid w:val="00FD4414"/>
    <w:pPr>
      <w:snapToGrid/>
      <w:spacing w:line="240" w:lineRule="auto"/>
      <w:ind w:left="720"/>
      <w:contextualSpacing/>
    </w:pPr>
    <w:rPr>
      <w:rFonts w:eastAsiaTheme="minorEastAsia"/>
      <w:sz w:val="21"/>
      <w:szCs w:val="24"/>
      <w14:ligatures w14:val="standardContextual"/>
    </w:rPr>
  </w:style>
  <w:style w:type="character" w:styleId="21">
    <w:name w:val="Intense Emphasis"/>
    <w:basedOn w:val="a0"/>
    <w:uiPriority w:val="21"/>
    <w:qFormat/>
    <w:rsid w:val="00FD4414"/>
    <w:rPr>
      <w:i/>
      <w:iCs/>
      <w:color w:val="0F4761" w:themeColor="accent1" w:themeShade="BF"/>
    </w:rPr>
  </w:style>
  <w:style w:type="paragraph" w:styleId="22">
    <w:name w:val="Intense Quote"/>
    <w:basedOn w:val="a"/>
    <w:next w:val="a"/>
    <w:link w:val="23"/>
    <w:uiPriority w:val="30"/>
    <w:qFormat/>
    <w:rsid w:val="00FD4414"/>
    <w:pPr>
      <w:pBdr>
        <w:top w:val="single" w:sz="4" w:space="10" w:color="0F4761" w:themeColor="accent1" w:themeShade="BF"/>
        <w:bottom w:val="single" w:sz="4" w:space="10" w:color="0F4761" w:themeColor="accent1" w:themeShade="BF"/>
      </w:pBdr>
      <w:snapToGrid/>
      <w:spacing w:before="360" w:after="360" w:line="240" w:lineRule="auto"/>
      <w:ind w:left="864" w:right="864"/>
      <w:jc w:val="center"/>
    </w:pPr>
    <w:rPr>
      <w:rFonts w:eastAsiaTheme="minorEastAsia"/>
      <w:i/>
      <w:iCs/>
      <w:color w:val="0F4761" w:themeColor="accent1" w:themeShade="BF"/>
      <w:sz w:val="21"/>
      <w:szCs w:val="24"/>
      <w14:ligatures w14:val="standardContextual"/>
    </w:rPr>
  </w:style>
  <w:style w:type="character" w:customStyle="1" w:styleId="23">
    <w:name w:val="引用文 2 (文字)"/>
    <w:basedOn w:val="a0"/>
    <w:link w:val="22"/>
    <w:uiPriority w:val="30"/>
    <w:rsid w:val="00FD4414"/>
    <w:rPr>
      <w:i/>
      <w:iCs/>
      <w:color w:val="0F4761" w:themeColor="accent1" w:themeShade="BF"/>
    </w:rPr>
  </w:style>
  <w:style w:type="character" w:styleId="24">
    <w:name w:val="Intense Reference"/>
    <w:basedOn w:val="a0"/>
    <w:uiPriority w:val="32"/>
    <w:qFormat/>
    <w:rsid w:val="00FD4414"/>
    <w:rPr>
      <w:b/>
      <w:bCs/>
      <w:smallCaps/>
      <w:color w:val="0F4761" w:themeColor="accent1" w:themeShade="BF"/>
      <w:spacing w:val="5"/>
    </w:rPr>
  </w:style>
  <w:style w:type="paragraph" w:styleId="aa">
    <w:name w:val="header"/>
    <w:basedOn w:val="a"/>
    <w:link w:val="ab"/>
    <w:uiPriority w:val="99"/>
    <w:unhideWhenUsed/>
    <w:rsid w:val="0009385E"/>
    <w:pPr>
      <w:tabs>
        <w:tab w:val="center" w:pos="4252"/>
        <w:tab w:val="right" w:pos="8504"/>
      </w:tabs>
    </w:pPr>
  </w:style>
  <w:style w:type="character" w:customStyle="1" w:styleId="ab">
    <w:name w:val="ヘッダー (文字)"/>
    <w:basedOn w:val="a0"/>
    <w:link w:val="aa"/>
    <w:uiPriority w:val="99"/>
    <w:rsid w:val="0009385E"/>
    <w:rPr>
      <w:rFonts w:eastAsiaTheme="majorEastAsia"/>
      <w:sz w:val="24"/>
      <w:szCs w:val="22"/>
      <w14:ligatures w14:val="none"/>
    </w:rPr>
  </w:style>
  <w:style w:type="paragraph" w:styleId="ac">
    <w:name w:val="footer"/>
    <w:basedOn w:val="a"/>
    <w:link w:val="ad"/>
    <w:uiPriority w:val="99"/>
    <w:unhideWhenUsed/>
    <w:rsid w:val="0009385E"/>
    <w:pPr>
      <w:tabs>
        <w:tab w:val="center" w:pos="4252"/>
        <w:tab w:val="right" w:pos="8504"/>
      </w:tabs>
    </w:pPr>
  </w:style>
  <w:style w:type="character" w:customStyle="1" w:styleId="ad">
    <w:name w:val="フッター (文字)"/>
    <w:basedOn w:val="a0"/>
    <w:link w:val="ac"/>
    <w:uiPriority w:val="99"/>
    <w:rsid w:val="0009385E"/>
    <w:rPr>
      <w:rFonts w:eastAsiaTheme="majorEastAsia"/>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B0900-5D69-411B-96E0-5CA248E6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887</Words>
  <Characters>5059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邦彦</dc:creator>
  <cp:keywords/>
  <dc:description/>
  <cp:lastModifiedBy>金子　邦彦</cp:lastModifiedBy>
  <cp:revision>11</cp:revision>
  <dcterms:created xsi:type="dcterms:W3CDTF">2026-02-18T09:26:00Z</dcterms:created>
  <dcterms:modified xsi:type="dcterms:W3CDTF">2026-02-19T05:36:00Z</dcterms:modified>
</cp:coreProperties>
</file>