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64B6A" w14:textId="77777777" w:rsidR="00642C72" w:rsidRDefault="00642C72" w:rsidP="00642C72">
      <w:pPr>
        <w:jc w:val="center"/>
        <w:rPr>
          <w:rFonts w:ascii="メイリオ" w:eastAsia="メイリオ" w:hAnsi="メイリオ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A00FEB" wp14:editId="2F8F900D">
            <wp:simplePos x="0" y="0"/>
            <wp:positionH relativeFrom="page">
              <wp:posOffset>3187700</wp:posOffset>
            </wp:positionH>
            <wp:positionV relativeFrom="paragraph">
              <wp:posOffset>212090</wp:posOffset>
            </wp:positionV>
            <wp:extent cx="1169035" cy="1174750"/>
            <wp:effectExtent l="0" t="0" r="0" b="0"/>
            <wp:wrapNone/>
            <wp:docPr id="2" name="図 2" descr="http://www.fukuyama-u.ac.jp/archives/007/201403/532d9df54b2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kuyama-u.ac.jp/archives/007/201403/532d9df54b2d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380D07" w14:textId="77777777" w:rsidR="00642C72" w:rsidRPr="00E26B35" w:rsidRDefault="00642C72" w:rsidP="00642C72">
      <w:pPr>
        <w:jc w:val="center"/>
        <w:rPr>
          <w:rFonts w:ascii="メイリオ" w:eastAsia="メイリオ" w:hAnsi="メイリオ"/>
          <w:sz w:val="32"/>
        </w:rPr>
      </w:pPr>
    </w:p>
    <w:p w14:paraId="7858B87B" w14:textId="77777777" w:rsidR="00642C72" w:rsidRPr="00E26B35" w:rsidRDefault="00642C72" w:rsidP="00642C72">
      <w:pPr>
        <w:jc w:val="center"/>
        <w:rPr>
          <w:rFonts w:ascii="メイリオ" w:eastAsia="メイリオ" w:hAnsi="メイリオ"/>
          <w:sz w:val="32"/>
        </w:rPr>
      </w:pPr>
    </w:p>
    <w:p w14:paraId="7EAA38F2" w14:textId="77777777" w:rsidR="00642C72" w:rsidRDefault="00642C72" w:rsidP="00642C72">
      <w:pPr>
        <w:jc w:val="center"/>
        <w:rPr>
          <w:rFonts w:ascii="メイリオ" w:eastAsia="メイリオ" w:hAnsi="メイリオ"/>
          <w:sz w:val="56"/>
        </w:rPr>
      </w:pPr>
      <w:r>
        <w:rPr>
          <w:noProof/>
        </w:rPr>
        <w:drawing>
          <wp:inline distT="0" distB="0" distL="0" distR="0" wp14:anchorId="319608EF" wp14:editId="63E173DE">
            <wp:extent cx="5400040" cy="1219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79C44" w14:textId="77777777" w:rsidR="00642C72" w:rsidRPr="00DC02B8" w:rsidRDefault="00DC02B8" w:rsidP="00642C72">
      <w:pPr>
        <w:jc w:val="center"/>
        <w:rPr>
          <w:rFonts w:ascii="メイリオ" w:eastAsia="メイリオ" w:hAnsi="メイリオ"/>
          <w:b/>
          <w:sz w:val="22"/>
        </w:rPr>
      </w:pPr>
      <w:r w:rsidRPr="00DC02B8">
        <w:rPr>
          <w:rFonts w:ascii="メイリオ" w:eastAsia="メイリオ" w:hAnsi="メイリオ" w:hint="eastAsia"/>
          <w:b/>
          <w:sz w:val="44"/>
        </w:rPr>
        <w:t>福山大学</w:t>
      </w:r>
      <w:r w:rsidR="00642C72" w:rsidRPr="00DC02B8">
        <w:rPr>
          <w:rFonts w:ascii="メイリオ" w:eastAsia="メイリオ" w:hAnsi="メイリオ" w:hint="eastAsia"/>
          <w:b/>
          <w:sz w:val="44"/>
        </w:rPr>
        <w:t>情報セキュリティチェックリスト</w:t>
      </w:r>
    </w:p>
    <w:p w14:paraId="3312BC63" w14:textId="77777777" w:rsidR="00642C72" w:rsidRPr="00E26B35" w:rsidRDefault="00642C72" w:rsidP="00642C72">
      <w:pPr>
        <w:jc w:val="center"/>
        <w:rPr>
          <w:rFonts w:ascii="メイリオ" w:eastAsia="メイリオ" w:hAnsi="メイリオ"/>
          <w:sz w:val="32"/>
        </w:rPr>
      </w:pPr>
      <w:r>
        <w:rPr>
          <w:noProof/>
        </w:rPr>
        <w:drawing>
          <wp:inline distT="0" distB="0" distL="0" distR="0" wp14:anchorId="5B26EA95" wp14:editId="7F023549">
            <wp:extent cx="5400040" cy="12192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1FA14" w14:textId="77777777" w:rsidR="00642C72" w:rsidRPr="007A028D" w:rsidRDefault="00642C72" w:rsidP="00642C72">
      <w:pPr>
        <w:jc w:val="center"/>
        <w:rPr>
          <w:rFonts w:ascii="メイリオ" w:eastAsia="メイリオ" w:hAnsi="メイリオ"/>
          <w:sz w:val="32"/>
        </w:rPr>
      </w:pPr>
    </w:p>
    <w:p w14:paraId="4273C27C" w14:textId="77777777" w:rsidR="00642C72" w:rsidRPr="000519EE" w:rsidRDefault="00642C72" w:rsidP="00642C72">
      <w:pPr>
        <w:jc w:val="center"/>
        <w:rPr>
          <w:rFonts w:ascii="メイリオ" w:eastAsia="メイリオ" w:hAnsi="メイリオ"/>
          <w:b/>
          <w:color w:val="FF0000"/>
          <w:sz w:val="56"/>
          <w:szCs w:val="56"/>
          <w:bdr w:val="single" w:sz="4" w:space="0" w:color="auto"/>
        </w:rPr>
      </w:pPr>
      <w:r>
        <w:rPr>
          <w:rFonts w:ascii="メイリオ" w:eastAsia="メイリオ" w:hAnsi="メイリオ" w:hint="eastAsia"/>
          <w:color w:val="FF0000"/>
          <w:sz w:val="32"/>
          <w:bdr w:val="single" w:sz="4" w:space="0" w:color="auto"/>
        </w:rPr>
        <w:t xml:space="preserve">　</w:t>
      </w:r>
      <w:r w:rsidRPr="000519EE">
        <w:rPr>
          <w:rFonts w:ascii="メイリオ" w:eastAsia="メイリオ" w:hAnsi="メイリオ" w:hint="eastAsia"/>
          <w:b/>
          <w:sz w:val="56"/>
          <w:szCs w:val="56"/>
          <w:bdr w:val="single" w:sz="4" w:space="0" w:color="auto"/>
        </w:rPr>
        <w:t>教職員向け</w:t>
      </w:r>
      <w:r>
        <w:rPr>
          <w:rFonts w:ascii="メイリオ" w:eastAsia="メイリオ" w:hAnsi="メイリオ" w:hint="eastAsia"/>
          <w:b/>
          <w:color w:val="FF0000"/>
          <w:sz w:val="56"/>
          <w:szCs w:val="56"/>
          <w:bdr w:val="single" w:sz="4" w:space="0" w:color="auto"/>
        </w:rPr>
        <w:t xml:space="preserve"> </w:t>
      </w:r>
    </w:p>
    <w:p w14:paraId="6DF8D434" w14:textId="77777777" w:rsidR="00642C72" w:rsidRDefault="00642C72" w:rsidP="00642C72">
      <w:pPr>
        <w:widowControl/>
        <w:snapToGrid w:val="0"/>
        <w:contextualSpacing/>
        <w:jc w:val="center"/>
        <w:rPr>
          <w:rFonts w:ascii="メイリオ" w:eastAsia="メイリオ" w:hAnsi="メイリオ"/>
          <w:sz w:val="56"/>
          <w:szCs w:val="56"/>
        </w:rPr>
      </w:pPr>
    </w:p>
    <w:p w14:paraId="7DF1C1D4" w14:textId="77777777" w:rsidR="00642C72" w:rsidRPr="000519EE" w:rsidRDefault="00642C72" w:rsidP="00642C72">
      <w:pPr>
        <w:widowControl/>
        <w:snapToGrid w:val="0"/>
        <w:contextualSpacing/>
        <w:jc w:val="center"/>
        <w:rPr>
          <w:rFonts w:ascii="メイリオ" w:eastAsia="メイリオ" w:hAnsi="メイリオ"/>
          <w:sz w:val="56"/>
          <w:szCs w:val="56"/>
        </w:rPr>
      </w:pPr>
    </w:p>
    <w:p w14:paraId="3EA5D46E" w14:textId="7593564C" w:rsidR="00642C72" w:rsidRPr="000519EE" w:rsidRDefault="00642C72" w:rsidP="00642C72">
      <w:pPr>
        <w:widowControl/>
        <w:jc w:val="center"/>
        <w:rPr>
          <w:rFonts w:ascii="ＭＳ Ｐ明朝" w:eastAsia="ＭＳ Ｐ明朝" w:hAnsi="ＭＳ Ｐ明朝"/>
          <w:sz w:val="56"/>
          <w:szCs w:val="56"/>
        </w:rPr>
      </w:pPr>
      <w:r>
        <w:rPr>
          <w:rFonts w:ascii="ＭＳ Ｐ明朝" w:eastAsia="ＭＳ Ｐ明朝" w:hAnsi="ＭＳ Ｐ明朝" w:hint="eastAsia"/>
          <w:sz w:val="56"/>
          <w:szCs w:val="56"/>
        </w:rPr>
        <w:t>2</w:t>
      </w:r>
      <w:r w:rsidR="0098216B">
        <w:rPr>
          <w:rFonts w:ascii="ＭＳ Ｐ明朝" w:eastAsia="ＭＳ Ｐ明朝" w:hAnsi="ＭＳ Ｐ明朝"/>
          <w:sz w:val="56"/>
          <w:szCs w:val="56"/>
        </w:rPr>
        <w:t>02</w:t>
      </w:r>
      <w:r w:rsidR="00727932">
        <w:rPr>
          <w:rFonts w:ascii="ＭＳ Ｐ明朝" w:eastAsia="ＭＳ Ｐ明朝" w:hAnsi="ＭＳ Ｐ明朝" w:hint="eastAsia"/>
          <w:sz w:val="56"/>
          <w:szCs w:val="56"/>
        </w:rPr>
        <w:t>1</w:t>
      </w:r>
      <w:r w:rsidRPr="000519EE">
        <w:rPr>
          <w:rFonts w:ascii="ＭＳ Ｐ明朝" w:eastAsia="ＭＳ Ｐ明朝" w:hAnsi="ＭＳ Ｐ明朝" w:hint="eastAsia"/>
          <w:sz w:val="56"/>
          <w:szCs w:val="56"/>
        </w:rPr>
        <w:t>年</w:t>
      </w:r>
      <w:bookmarkStart w:id="0" w:name="_GoBack"/>
      <w:bookmarkEnd w:id="0"/>
      <w:r w:rsidR="00727932">
        <w:rPr>
          <w:rFonts w:ascii="ＭＳ Ｐ明朝" w:eastAsia="ＭＳ Ｐ明朝" w:hAnsi="ＭＳ Ｐ明朝" w:hint="eastAsia"/>
          <w:sz w:val="56"/>
          <w:szCs w:val="56"/>
        </w:rPr>
        <w:t>度版</w:t>
      </w:r>
    </w:p>
    <w:p w14:paraId="7AD367E2" w14:textId="77777777" w:rsidR="00642C72" w:rsidRDefault="00642C72">
      <w:pPr>
        <w:widowControl/>
        <w:jc w:val="left"/>
        <w:rPr>
          <w:rFonts w:ascii="メイリオ" w:eastAsia="メイリオ" w:hAnsi="メイリオ"/>
          <w:b/>
          <w:sz w:val="28"/>
          <w:szCs w:val="24"/>
        </w:rPr>
      </w:pPr>
      <w:r>
        <w:rPr>
          <w:rFonts w:ascii="メイリオ" w:eastAsia="メイリオ" w:hAnsi="メイリオ"/>
          <w:b/>
          <w:sz w:val="28"/>
          <w:szCs w:val="24"/>
        </w:rPr>
        <w:br w:type="page"/>
      </w:r>
    </w:p>
    <w:p w14:paraId="1B4546D5" w14:textId="77777777" w:rsidR="00525572" w:rsidRPr="00D85652" w:rsidRDefault="002E3B76" w:rsidP="00A163D1">
      <w:pPr>
        <w:widowControl/>
        <w:snapToGrid w:val="0"/>
        <w:spacing w:line="259" w:lineRule="auto"/>
        <w:contextualSpacing/>
        <w:jc w:val="center"/>
        <w:rPr>
          <w:rFonts w:ascii="メイリオ" w:eastAsia="メイリオ" w:hAnsi="メイリオ"/>
          <w:b/>
          <w:sz w:val="32"/>
          <w:szCs w:val="28"/>
        </w:rPr>
      </w:pPr>
      <w:r>
        <w:rPr>
          <w:rFonts w:ascii="メイリオ" w:eastAsia="メイリオ" w:hAnsi="メイリオ" w:hint="eastAsia"/>
          <w:b/>
          <w:sz w:val="32"/>
          <w:szCs w:val="24"/>
        </w:rPr>
        <w:lastRenderedPageBreak/>
        <w:t>福山大学</w:t>
      </w:r>
      <w:r w:rsidR="00525572" w:rsidRPr="00D85652">
        <w:rPr>
          <w:rFonts w:ascii="メイリオ" w:eastAsia="メイリオ" w:hAnsi="メイリオ"/>
          <w:b/>
          <w:sz w:val="32"/>
          <w:szCs w:val="24"/>
        </w:rPr>
        <w:t>情</w:t>
      </w:r>
      <w:r w:rsidR="00525572" w:rsidRPr="00D85652">
        <w:rPr>
          <w:rFonts w:ascii="メイリオ" w:eastAsia="メイリオ" w:hAnsi="メイリオ"/>
          <w:b/>
          <w:sz w:val="32"/>
          <w:szCs w:val="28"/>
        </w:rPr>
        <w:t>報セキュリティチェックリスト（教職員向け）</w:t>
      </w:r>
    </w:p>
    <w:p w14:paraId="4BBB2B6D" w14:textId="77777777" w:rsidR="00791CD3" w:rsidRPr="00AE5868" w:rsidRDefault="00791CD3" w:rsidP="00A163D1">
      <w:pPr>
        <w:widowControl/>
        <w:snapToGrid w:val="0"/>
        <w:spacing w:line="259" w:lineRule="auto"/>
        <w:contextualSpacing/>
        <w:jc w:val="center"/>
        <w:rPr>
          <w:rFonts w:ascii="メイリオ" w:eastAsia="メイリオ" w:hAnsi="メイリオ"/>
          <w:b/>
          <w:sz w:val="28"/>
          <w:szCs w:val="28"/>
        </w:rPr>
      </w:pPr>
    </w:p>
    <w:p w14:paraId="667DCA77" w14:textId="77777777" w:rsidR="001D0837" w:rsidRPr="00AE5868" w:rsidRDefault="001D0837" w:rsidP="00A163D1">
      <w:pPr>
        <w:snapToGrid w:val="0"/>
        <w:spacing w:line="259" w:lineRule="auto"/>
        <w:contextualSpacing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 xml:space="preserve">　情報セキュリティの確保には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FD146C">
        <w:rPr>
          <w:rFonts w:ascii="メイリオ" w:eastAsia="メイリオ" w:hAnsi="メイリオ" w:hint="eastAsia"/>
          <w:sz w:val="28"/>
          <w:szCs w:val="28"/>
        </w:rPr>
        <w:t>全学教職員</w:t>
      </w:r>
      <w:r w:rsidRPr="00AE5868">
        <w:rPr>
          <w:rFonts w:ascii="メイリオ" w:eastAsia="メイリオ" w:hAnsi="メイリオ" w:hint="eastAsia"/>
          <w:sz w:val="28"/>
          <w:szCs w:val="28"/>
        </w:rPr>
        <w:t>の理解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協力が欠かせません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本学の情報資産の利用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その他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FD146C">
        <w:rPr>
          <w:rFonts w:ascii="メイリオ" w:eastAsia="メイリオ" w:hAnsi="メイリオ" w:hint="eastAsia"/>
          <w:b/>
          <w:sz w:val="28"/>
          <w:szCs w:val="28"/>
        </w:rPr>
        <w:t>個人所有のICT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機器や</w:t>
      </w:r>
      <w:r w:rsidR="00550B6C" w:rsidRPr="00AE5868">
        <w:rPr>
          <w:rFonts w:ascii="メイリオ" w:eastAsia="メイリオ" w:hAnsi="メイリオ" w:hint="eastAsia"/>
          <w:b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学外のICTサービス等の公務での利用</w:t>
      </w:r>
      <w:r w:rsidRPr="00AE5868">
        <w:rPr>
          <w:rFonts w:ascii="メイリオ" w:eastAsia="メイリオ" w:hAnsi="メイリオ" w:hint="eastAsia"/>
          <w:sz w:val="28"/>
          <w:szCs w:val="28"/>
        </w:rPr>
        <w:t>において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情報セキュリティの確保のために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日頃よりご留意いただきたいこと</w:t>
      </w:r>
      <w:r w:rsidRPr="00AE5868">
        <w:rPr>
          <w:rFonts w:ascii="メイリオ" w:eastAsia="メイリオ" w:hAnsi="メイリオ" w:hint="eastAsia"/>
          <w:sz w:val="28"/>
          <w:szCs w:val="28"/>
        </w:rPr>
        <w:t>を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チェックリストの形式でまとめました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Pr="00AE5868">
        <w:rPr>
          <w:rFonts w:ascii="メイリオ" w:eastAsia="メイリオ" w:hAnsi="メイリオ" w:hint="eastAsia"/>
          <w:sz w:val="28"/>
          <w:szCs w:val="28"/>
        </w:rPr>
        <w:t>ご活用ください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02CD1738" w14:textId="77777777" w:rsidR="00A163D1" w:rsidRPr="00AE5868" w:rsidRDefault="00A163D1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100669C" w14:textId="77777777" w:rsidR="000F473F" w:rsidRPr="00AE5868" w:rsidRDefault="001D0837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 w:hint="eastAsia"/>
          <w:b/>
          <w:sz w:val="32"/>
          <w:szCs w:val="28"/>
        </w:rPr>
        <w:t>重要なデータのバックアップ</w:t>
      </w:r>
    </w:p>
    <w:p w14:paraId="576D290B" w14:textId="77777777" w:rsidR="000F473F" w:rsidRPr="00AE5868" w:rsidRDefault="000F473F" w:rsidP="00A163D1">
      <w:pPr>
        <w:widowControl/>
        <w:snapToGrid w:val="0"/>
        <w:spacing w:line="259" w:lineRule="auto"/>
        <w:ind w:leftChars="100" w:left="21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 xml:space="preserve"> パソコン類は，壊れることがありえる．</w:t>
      </w:r>
      <w:r w:rsidR="001D0837" w:rsidRPr="00AE5868">
        <w:rPr>
          <w:rFonts w:ascii="メイリオ" w:eastAsia="メイリオ" w:hAnsi="メイリオ" w:hint="eastAsia"/>
          <w:b/>
          <w:sz w:val="28"/>
          <w:szCs w:val="28"/>
        </w:rPr>
        <w:t>重要なデータはバックアップを欠かさない</w:t>
      </w:r>
      <w:r w:rsidR="007C6822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11CC6896" w14:textId="77777777" w:rsidR="000F473F" w:rsidRPr="00AE5868" w:rsidRDefault="000F473F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9D4F0F2" w14:textId="77777777" w:rsidR="001D0837" w:rsidRPr="00AE5868" w:rsidRDefault="001D0837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/>
          <w:b/>
          <w:sz w:val="32"/>
          <w:szCs w:val="28"/>
        </w:rPr>
        <w:t>パソコン</w:t>
      </w:r>
      <w:r w:rsidRPr="00AE5868">
        <w:rPr>
          <w:rFonts w:ascii="メイリオ" w:eastAsia="メイリオ" w:hAnsi="メイリオ" w:hint="eastAsia"/>
          <w:b/>
          <w:sz w:val="32"/>
          <w:szCs w:val="28"/>
        </w:rPr>
        <w:t>類の安全な利用</w:t>
      </w:r>
    </w:p>
    <w:p w14:paraId="292C656F" w14:textId="77777777" w:rsidR="001D0837" w:rsidRPr="00AE5868" w:rsidRDefault="001D0837" w:rsidP="00A163D1">
      <w:pPr>
        <w:widowControl/>
        <w:snapToGrid w:val="0"/>
        <w:spacing w:line="259" w:lineRule="auto"/>
        <w:ind w:leftChars="100" w:left="21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OSなどのソフトウエアは</w:t>
      </w:r>
      <w:r w:rsidR="00550B6C" w:rsidRPr="00AE5868">
        <w:rPr>
          <w:rFonts w:ascii="メイリオ" w:eastAsia="メイリオ" w:hAnsi="メイリオ" w:hint="eastAsia"/>
          <w:b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セキュリティに必要な更新を計画的に行う</w:t>
      </w:r>
      <w:r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273C0DEC" w14:textId="77777777" w:rsidR="001D0837" w:rsidRPr="00AE5868" w:rsidRDefault="001D0837" w:rsidP="00A163D1">
      <w:pPr>
        <w:widowControl/>
        <w:snapToGrid w:val="0"/>
        <w:spacing w:line="259" w:lineRule="auto"/>
        <w:ind w:leftChars="200" w:left="42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※</w: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sz w:val="28"/>
          <w:szCs w:val="28"/>
        </w:rPr>
        <w:t>Windowsの更新は，</w:t>
      </w:r>
      <w:r w:rsidR="00D41B9C" w:rsidRPr="00AE5868">
        <w:rPr>
          <w:rFonts w:ascii="メイリオ" w:eastAsia="メイリオ" w:hAnsi="メイリオ" w:hint="eastAsia"/>
          <w:sz w:val="28"/>
          <w:szCs w:val="28"/>
        </w:rPr>
        <w:t>オンラインで使用（インターネットに接続して使用）していると</w:t>
      </w:r>
      <w:r w:rsidR="00D41B9C" w:rsidRPr="00594230">
        <w:rPr>
          <w:rFonts w:ascii="メイリオ" w:eastAsia="メイリオ" w:hAnsi="メイリオ" w:hint="eastAsia"/>
          <w:b/>
          <w:sz w:val="28"/>
          <w:szCs w:val="28"/>
          <w:u w:val="double"/>
        </w:rPr>
        <w:t>自動で行われるもの</w:t>
      </w:r>
      <w:r w:rsidR="00D41B9C" w:rsidRPr="00AE5868">
        <w:rPr>
          <w:rFonts w:ascii="メイリオ" w:eastAsia="メイリオ" w:hAnsi="メイリオ" w:hint="eastAsia"/>
          <w:sz w:val="28"/>
          <w:szCs w:val="28"/>
        </w:rPr>
        <w:t>である．</w:t>
      </w:r>
    </w:p>
    <w:p w14:paraId="45EECBDC" w14:textId="77777777" w:rsidR="009B500D" w:rsidRPr="002957A5" w:rsidRDefault="001D0837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sz w:val="28"/>
          <w:szCs w:val="28"/>
        </w:rPr>
        <w:t>コンピュータウイルス対策のため，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セキュリティソフトウエア</w:t>
      </w:r>
      <w:r w:rsidR="009B500D">
        <w:rPr>
          <w:rFonts w:ascii="メイリオ" w:eastAsia="メイリオ" w:hAnsi="メイリオ" w:hint="eastAsia"/>
          <w:b/>
          <w:sz w:val="28"/>
          <w:szCs w:val="28"/>
        </w:rPr>
        <w:t xml:space="preserve"> ESET 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を利用する</w:t>
      </w:r>
      <w:r w:rsidR="002957A5" w:rsidRPr="002957A5">
        <w:rPr>
          <w:rFonts w:ascii="メイリオ" w:eastAsia="メイリオ" w:hAnsi="メイリオ" w:hint="eastAsia"/>
          <w:sz w:val="28"/>
          <w:szCs w:val="28"/>
        </w:rPr>
        <w:t>．</w:t>
      </w:r>
    </w:p>
    <w:p w14:paraId="750F8871" w14:textId="77777777" w:rsidR="002957A5" w:rsidRPr="002957A5" w:rsidRDefault="009B500D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 </w:t>
      </w:r>
      <w:r w:rsidR="002957A5">
        <w:rPr>
          <w:rFonts w:ascii="メイリオ" w:eastAsia="メイリオ" w:hAnsi="メイリオ" w:hint="eastAsia"/>
          <w:b/>
          <w:sz w:val="28"/>
          <w:szCs w:val="28"/>
        </w:rPr>
        <w:t xml:space="preserve"> </w:t>
      </w:r>
      <w:r w:rsidR="002957A5" w:rsidRPr="002957A5">
        <w:rPr>
          <w:rFonts w:ascii="メイリオ" w:eastAsia="メイリオ" w:hAnsi="メイリオ" w:hint="eastAsia"/>
          <w:sz w:val="28"/>
          <w:szCs w:val="28"/>
        </w:rPr>
        <w:t>※</w:t>
      </w:r>
      <w:r w:rsidR="002957A5" w:rsidRPr="002957A5">
        <w:rPr>
          <w:rFonts w:ascii="メイリオ" w:eastAsia="メイリオ" w:hAnsi="メイリオ" w:hint="eastAsia"/>
          <w:b/>
          <w:sz w:val="28"/>
          <w:szCs w:val="28"/>
        </w:rPr>
        <w:t xml:space="preserve"> </w:t>
      </w:r>
      <w:r w:rsidR="002957A5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本学では，全教職員，全学生が利用できるセキュリティソフトウエアとして ESET を準備</w:t>
      </w:r>
      <w:r w:rsidR="002957A5">
        <w:rPr>
          <w:rFonts w:ascii="メイリオ" w:eastAsia="メイリオ" w:hAnsi="メイリオ" w:hint="eastAsia"/>
          <w:sz w:val="28"/>
          <w:szCs w:val="28"/>
        </w:rPr>
        <w:t>しており，共同利用センター運営委員経由で配布，管理している．ESETと他のアプリケーションと</w:t>
      </w:r>
      <w:r w:rsidR="004F2289">
        <w:rPr>
          <w:rFonts w:ascii="メイリオ" w:eastAsia="メイリオ" w:hAnsi="メイリオ" w:hint="eastAsia"/>
          <w:sz w:val="28"/>
          <w:szCs w:val="28"/>
        </w:rPr>
        <w:t>の</w:t>
      </w:r>
      <w:r w:rsidR="002957A5">
        <w:rPr>
          <w:rFonts w:ascii="メイリオ" w:eastAsia="メイリオ" w:hAnsi="メイリオ" w:hint="eastAsia"/>
          <w:sz w:val="28"/>
          <w:szCs w:val="28"/>
        </w:rPr>
        <w:t>連携不具合など</w:t>
      </w:r>
      <w:r w:rsidR="00F703F1">
        <w:rPr>
          <w:rFonts w:ascii="メイリオ" w:eastAsia="メイリオ" w:hAnsi="メイリオ" w:hint="eastAsia"/>
          <w:sz w:val="28"/>
          <w:szCs w:val="28"/>
        </w:rPr>
        <w:t>で</w:t>
      </w:r>
      <w:r w:rsidR="002957A5">
        <w:rPr>
          <w:rFonts w:ascii="メイリオ" w:eastAsia="メイリオ" w:hAnsi="メイリオ" w:hint="eastAsia"/>
          <w:sz w:val="28"/>
          <w:szCs w:val="28"/>
        </w:rPr>
        <w:t>，ESETが動作できない場合でも，Window</w:t>
      </w:r>
      <w:r w:rsidR="002957A5">
        <w:rPr>
          <w:rFonts w:ascii="メイリオ" w:eastAsia="メイリオ" w:hAnsi="メイリオ"/>
          <w:sz w:val="28"/>
          <w:szCs w:val="28"/>
        </w:rPr>
        <w:t xml:space="preserve">s Defender </w:t>
      </w:r>
      <w:r w:rsidR="002957A5">
        <w:rPr>
          <w:rFonts w:ascii="メイリオ" w:eastAsia="メイリオ" w:hAnsi="メイリオ" w:hint="eastAsia"/>
          <w:sz w:val="28"/>
          <w:szCs w:val="28"/>
        </w:rPr>
        <w:t>などで，</w:t>
      </w:r>
      <w:r w:rsidR="00FD146C">
        <w:rPr>
          <w:rFonts w:ascii="メイリオ" w:eastAsia="メイリオ" w:hAnsi="メイリオ" w:hint="eastAsia"/>
          <w:sz w:val="28"/>
          <w:szCs w:val="28"/>
        </w:rPr>
        <w:t>必ず対策を行うこと．</w:t>
      </w:r>
    </w:p>
    <w:p w14:paraId="6FF248DD" w14:textId="77777777" w:rsidR="001D0837" w:rsidRPr="00AE5868" w:rsidRDefault="001D0837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w:lastRenderedPageBreak/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sz w:val="28"/>
          <w:szCs w:val="28"/>
        </w:rPr>
        <w:t>長期の休暇では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故障等に気づくことが遅れ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対処に手間取る可能性がある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Pr="00AE5868">
        <w:rPr>
          <w:rFonts w:ascii="メイリオ" w:eastAsia="メイリオ" w:hAnsi="メイリオ" w:hint="eastAsia"/>
          <w:sz w:val="28"/>
          <w:szCs w:val="28"/>
        </w:rPr>
        <w:t>休暇期間前に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セキュリティに必要な更新の実施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重要なデータのバックアップの実施など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万一の場合でも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早期の業務復旧が可能なように，長期休暇の前に計画する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3CE24331" w14:textId="77777777" w:rsidR="001D0837" w:rsidRPr="00AE5868" w:rsidRDefault="001D0837" w:rsidP="00A163D1">
      <w:pPr>
        <w:widowControl/>
        <w:adjustRightInd w:val="0"/>
        <w:snapToGrid w:val="0"/>
        <w:spacing w:line="259" w:lineRule="auto"/>
        <w:ind w:left="28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</w:p>
    <w:p w14:paraId="4F3880D9" w14:textId="77777777" w:rsidR="001D0837" w:rsidRPr="00AE5868" w:rsidRDefault="001D0837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 w:hint="eastAsia"/>
          <w:b/>
          <w:sz w:val="32"/>
          <w:szCs w:val="28"/>
        </w:rPr>
        <w:t>パスワードの安全な利用</w:t>
      </w:r>
    </w:p>
    <w:p w14:paraId="45B3DAB3" w14:textId="77777777" w:rsidR="004F2289" w:rsidRDefault="001D0837" w:rsidP="004B396E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安易なパスワードを使用しない</w:t>
      </w:r>
    </w:p>
    <w:p w14:paraId="1FD9E503" w14:textId="77777777" w:rsidR="004F2289" w:rsidRPr="00AE5868" w:rsidRDefault="004F2289" w:rsidP="004B396E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sz w:val="28"/>
          <w:szCs w:val="28"/>
        </w:rPr>
        <w:t xml:space="preserve">  </w:t>
      </w:r>
      <w:r>
        <w:rPr>
          <w:rFonts w:ascii="メイリオ" w:eastAsia="メイリオ" w:hAnsi="メイリオ" w:hint="eastAsia"/>
          <w:sz w:val="28"/>
          <w:szCs w:val="28"/>
        </w:rPr>
        <w:t>※</w:t>
      </w:r>
      <w:r>
        <w:rPr>
          <w:rFonts w:ascii="メイリオ" w:eastAsia="メイリオ" w:hAnsi="メイリオ"/>
          <w:sz w:val="28"/>
          <w:szCs w:val="28"/>
        </w:rPr>
        <w:t xml:space="preserve"> </w: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>生年月日，「1234</w:t>
      </w:r>
      <w:r w:rsidR="00FD146C">
        <w:rPr>
          <w:rFonts w:ascii="メイリオ" w:eastAsia="メイリオ" w:hAnsi="メイリオ"/>
          <w:sz w:val="28"/>
          <w:szCs w:val="28"/>
        </w:rPr>
        <w:t>5678</w: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>」や「</w:t>
      </w:r>
      <w:proofErr w:type="spellStart"/>
      <w:r w:rsidR="001D0837" w:rsidRPr="00AE5868">
        <w:rPr>
          <w:rFonts w:ascii="メイリオ" w:eastAsia="メイリオ" w:hAnsi="メイリオ" w:hint="eastAsia"/>
          <w:sz w:val="28"/>
          <w:szCs w:val="28"/>
        </w:rPr>
        <w:t>aaaa</w:t>
      </w:r>
      <w:r w:rsidR="00FD146C">
        <w:rPr>
          <w:rFonts w:ascii="メイリオ" w:eastAsia="メイリオ" w:hAnsi="メイリオ"/>
          <w:sz w:val="28"/>
          <w:szCs w:val="28"/>
        </w:rPr>
        <w:t>aaaa</w:t>
      </w:r>
      <w:proofErr w:type="spellEnd"/>
      <w:r w:rsidR="001D0837" w:rsidRPr="00AE5868">
        <w:rPr>
          <w:rFonts w:ascii="メイリオ" w:eastAsia="メイリオ" w:hAnsi="メイリオ" w:hint="eastAsia"/>
          <w:sz w:val="28"/>
          <w:szCs w:val="28"/>
        </w:rPr>
        <w:t>」のような</w:t>
      </w:r>
      <w:r w:rsidR="00FD146C">
        <w:rPr>
          <w:rFonts w:ascii="メイリオ" w:eastAsia="メイリオ" w:hAnsi="メイリオ" w:hint="eastAsia"/>
          <w:sz w:val="28"/>
          <w:szCs w:val="28"/>
        </w:rPr>
        <w:t>単純</w:t>
      </w:r>
      <w:r w:rsidR="004B396E" w:rsidRPr="00AE5868">
        <w:rPr>
          <w:rFonts w:ascii="メイリオ" w:eastAsia="メイリオ" w:hAnsi="メイリオ" w:hint="eastAsia"/>
          <w:sz w:val="28"/>
          <w:szCs w:val="28"/>
        </w:rPr>
        <w:t>な</w: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>並び，「hello」のような英単語は，推測されやすいので</w:t>
      </w:r>
      <w:r w:rsidR="004B396E" w:rsidRPr="00AE5868">
        <w:rPr>
          <w:rFonts w:ascii="メイリオ" w:eastAsia="メイリオ" w:hAnsi="メイリオ" w:hint="eastAsia"/>
          <w:sz w:val="28"/>
          <w:szCs w:val="28"/>
        </w:rPr>
        <w:t>極めて</w:t>
      </w:r>
      <w:r>
        <w:rPr>
          <w:rFonts w:ascii="メイリオ" w:eastAsia="メイリオ" w:hAnsi="メイリオ" w:hint="eastAsia"/>
          <w:sz w:val="28"/>
          <w:szCs w:val="28"/>
        </w:rPr>
        <w:t>危険である．</w:t>
      </w:r>
    </w:p>
    <w:p w14:paraId="053371B8" w14:textId="77777777" w:rsidR="004F2289" w:rsidRDefault="001D0837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/>
          <w:b/>
          <w:sz w:val="28"/>
          <w:szCs w:val="28"/>
        </w:rPr>
        <w:t>大学のパスワード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（全学共通パスワード）</w:t>
      </w:r>
      <w:r w:rsidRPr="00AE5868">
        <w:rPr>
          <w:rFonts w:ascii="メイリオ" w:eastAsia="メイリオ" w:hAnsi="メイリオ"/>
          <w:b/>
          <w:sz w:val="28"/>
          <w:szCs w:val="28"/>
        </w:rPr>
        <w:t>を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，個人サービスで使いまわさない</w:t>
      </w:r>
    </w:p>
    <w:p w14:paraId="219E5A37" w14:textId="77777777" w:rsidR="001D0837" w:rsidRPr="00AE5868" w:rsidRDefault="004F2289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※</w:t>
      </w:r>
      <w:r>
        <w:rPr>
          <w:rFonts w:ascii="メイリオ" w:eastAsia="メイリオ" w:hAnsi="メイリオ"/>
          <w:sz w:val="28"/>
          <w:szCs w:val="28"/>
        </w:rPr>
        <w:t xml:space="preserve"> </w: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>大学以外のメールシステム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>オンラインショップ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>
        <w:rPr>
          <w:rFonts w:ascii="メイリオ" w:eastAsia="メイリオ" w:hAnsi="メイリオ" w:hint="eastAsia"/>
          <w:sz w:val="28"/>
          <w:szCs w:val="28"/>
        </w:rPr>
        <w:t>インターネット銀行などの個人サービスで使いまわさない．</w:t>
      </w:r>
    </w:p>
    <w:p w14:paraId="52F7B690" w14:textId="77777777" w:rsidR="004F2289" w:rsidRDefault="001D0837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Webブラウザに，パスワードを記録させない</w:t>
      </w:r>
    </w:p>
    <w:p w14:paraId="04239034" w14:textId="77777777" w:rsidR="001D0837" w:rsidRPr="00AE5868" w:rsidRDefault="004F2289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※　</w: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>パスワードを記憶させることは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>
        <w:rPr>
          <w:rFonts w:ascii="メイリオ" w:eastAsia="メイリオ" w:hAnsi="メイリオ" w:hint="eastAsia"/>
          <w:sz w:val="28"/>
          <w:szCs w:val="28"/>
        </w:rPr>
        <w:t>当該機器の紛失時に危険になる</w:t>
      </w:r>
      <w:r w:rsidR="001D0837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635FBEDB" w14:textId="77777777" w:rsidR="001D0837" w:rsidRPr="00AE5868" w:rsidRDefault="001D0837" w:rsidP="00A163D1">
      <w:pPr>
        <w:widowControl/>
        <w:adjustRightInd w:val="0"/>
        <w:snapToGrid w:val="0"/>
        <w:spacing w:line="259" w:lineRule="auto"/>
        <w:ind w:left="28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</w:p>
    <w:p w14:paraId="6B29B897" w14:textId="77777777" w:rsidR="004B02F9" w:rsidRPr="00AE5868" w:rsidRDefault="004B02F9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/>
          <w:b/>
          <w:sz w:val="32"/>
          <w:szCs w:val="28"/>
        </w:rPr>
        <w:t>USB メモリやパソコン</w:t>
      </w:r>
      <w:r w:rsidR="000F473F" w:rsidRPr="00AE5868">
        <w:rPr>
          <w:rFonts w:ascii="メイリオ" w:eastAsia="メイリオ" w:hAnsi="メイリオ" w:hint="eastAsia"/>
          <w:b/>
          <w:sz w:val="32"/>
          <w:szCs w:val="28"/>
        </w:rPr>
        <w:t>類</w:t>
      </w:r>
      <w:r w:rsidRPr="00AE5868">
        <w:rPr>
          <w:rFonts w:ascii="メイリオ" w:eastAsia="メイリオ" w:hAnsi="メイリオ"/>
          <w:b/>
          <w:sz w:val="32"/>
          <w:szCs w:val="28"/>
        </w:rPr>
        <w:t>の紛失</w:t>
      </w:r>
      <w:r w:rsidR="00452EAC" w:rsidRPr="00AE5868">
        <w:rPr>
          <w:rFonts w:ascii="メイリオ" w:eastAsia="メイリオ" w:hAnsi="メイリオ" w:hint="eastAsia"/>
          <w:b/>
          <w:sz w:val="32"/>
          <w:szCs w:val="28"/>
        </w:rPr>
        <w:t>や不適切な破棄による</w:t>
      </w:r>
      <w:r w:rsidR="000F473F" w:rsidRPr="00AE5868">
        <w:rPr>
          <w:rFonts w:ascii="メイリオ" w:eastAsia="メイリオ" w:hAnsi="メイリオ" w:hint="eastAsia"/>
          <w:b/>
          <w:sz w:val="32"/>
          <w:szCs w:val="28"/>
        </w:rPr>
        <w:t>情報漏洩</w:t>
      </w:r>
      <w:r w:rsidR="00E33C04" w:rsidRPr="00AE5868">
        <w:rPr>
          <w:rFonts w:ascii="メイリオ" w:eastAsia="メイリオ" w:hAnsi="メイリオ" w:hint="eastAsia"/>
          <w:b/>
          <w:sz w:val="32"/>
          <w:szCs w:val="28"/>
        </w:rPr>
        <w:t>への対策</w:t>
      </w:r>
    </w:p>
    <w:p w14:paraId="3A9B5B50" w14:textId="77777777" w:rsidR="00E33C04" w:rsidRPr="00AE5868" w:rsidRDefault="004B02F9" w:rsidP="00A163D1">
      <w:pPr>
        <w:widowControl/>
        <w:snapToGrid w:val="0"/>
        <w:spacing w:line="259" w:lineRule="auto"/>
        <w:ind w:leftChars="100" w:left="21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="00E33C04" w:rsidRPr="00AE5868">
        <w:rPr>
          <w:rFonts w:ascii="メイリオ" w:eastAsia="メイリオ" w:hAnsi="メイリオ"/>
          <w:b/>
          <w:sz w:val="28"/>
          <w:szCs w:val="28"/>
        </w:rPr>
        <w:t>USBメモリを学外に持ち出さない</w:t>
      </w:r>
      <w:r w:rsidR="00550B6C" w:rsidRPr="00AE5868">
        <w:rPr>
          <w:rFonts w:ascii="メイリオ" w:eastAsia="メイリオ" w:hAnsi="メイリオ"/>
          <w:sz w:val="28"/>
          <w:szCs w:val="28"/>
        </w:rPr>
        <w:t>．</w:t>
      </w:r>
    </w:p>
    <w:p w14:paraId="750AD99C" w14:textId="77777777" w:rsidR="00E33C04" w:rsidRPr="00AE5868" w:rsidRDefault="00093A57" w:rsidP="00093A57">
      <w:pPr>
        <w:widowControl/>
        <w:snapToGrid w:val="0"/>
        <w:spacing w:line="259" w:lineRule="auto"/>
        <w:ind w:leftChars="200" w:left="420"/>
        <w:contextualSpacing/>
        <w:jc w:val="left"/>
        <w:rPr>
          <w:rFonts w:ascii="メイリオ" w:eastAsia="メイリオ" w:hAnsi="メイリオ"/>
          <w:color w:val="C00000"/>
          <w:sz w:val="28"/>
          <w:szCs w:val="28"/>
        </w:rPr>
      </w:pPr>
      <w:r>
        <w:rPr>
          <w:rFonts w:ascii="メイリオ" w:eastAsia="メイリオ" w:hAnsi="メイリオ" w:hint="eastAsia"/>
          <w:color w:val="FF0000"/>
          <w:sz w:val="28"/>
          <w:szCs w:val="28"/>
        </w:rPr>
        <w:t>※</w:t>
      </w:r>
      <w:r>
        <w:rPr>
          <w:rFonts w:ascii="メイリオ" w:eastAsia="メイリオ" w:hAnsi="メイリオ"/>
          <w:color w:val="FF0000"/>
          <w:sz w:val="28"/>
          <w:szCs w:val="28"/>
        </w:rPr>
        <w:t xml:space="preserve"> </w:t>
      </w:r>
      <w:r w:rsidR="00E33C04" w:rsidRPr="00594230">
        <w:rPr>
          <w:rFonts w:ascii="メイリオ" w:eastAsia="メイリオ" w:hAnsi="メイリオ"/>
          <w:b/>
          <w:color w:val="FF0000"/>
          <w:sz w:val="28"/>
          <w:szCs w:val="28"/>
        </w:rPr>
        <w:t>USBメモリは紛失の危険が高く</w:t>
      </w:r>
      <w:r w:rsidR="00550B6C" w:rsidRPr="00594230">
        <w:rPr>
          <w:rFonts w:ascii="メイリオ" w:eastAsia="メイリオ" w:hAnsi="メイリオ"/>
          <w:b/>
          <w:color w:val="FF0000"/>
          <w:sz w:val="28"/>
          <w:szCs w:val="28"/>
        </w:rPr>
        <w:t>，</w:t>
      </w:r>
      <w:r w:rsidR="00E33C04" w:rsidRPr="00594230">
        <w:rPr>
          <w:rFonts w:ascii="メイリオ" w:eastAsia="メイリオ" w:hAnsi="メイリオ"/>
          <w:b/>
          <w:color w:val="FF0000"/>
          <w:sz w:val="28"/>
          <w:szCs w:val="28"/>
        </w:rPr>
        <w:t>情報漏洩の防止のため</w:t>
      </w:r>
      <w:r w:rsidR="00550B6C" w:rsidRPr="00594230">
        <w:rPr>
          <w:rFonts w:ascii="メイリオ" w:eastAsia="メイリオ" w:hAnsi="メイリオ"/>
          <w:b/>
          <w:color w:val="FF0000"/>
          <w:sz w:val="28"/>
          <w:szCs w:val="28"/>
        </w:rPr>
        <w:t>，</w:t>
      </w:r>
      <w:r w:rsidR="00E33C04" w:rsidRPr="00594230">
        <w:rPr>
          <w:rFonts w:ascii="メイリオ" w:eastAsia="メイリオ" w:hAnsi="メイリオ"/>
          <w:b/>
          <w:color w:val="FF0000"/>
          <w:sz w:val="28"/>
          <w:szCs w:val="28"/>
        </w:rPr>
        <w:t>原則</w:t>
      </w:r>
      <w:r w:rsidR="00E33C04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学外</w:t>
      </w:r>
      <w:r w:rsidR="00BE404D" w:rsidRPr="00594230">
        <w:rPr>
          <w:rFonts w:ascii="メイリオ" w:eastAsia="メイリオ" w:hAnsi="メイリオ"/>
          <w:b/>
          <w:color w:val="FF0000"/>
          <w:sz w:val="28"/>
          <w:szCs w:val="28"/>
        </w:rPr>
        <w:t>持ち出しを禁止してい</w:t>
      </w:r>
      <w:r w:rsidR="00BE404D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る</w:t>
      </w:r>
      <w:r w:rsidR="00550B6C" w:rsidRPr="00AE5868">
        <w:rPr>
          <w:rFonts w:ascii="メイリオ" w:eastAsia="メイリオ" w:hAnsi="メイリオ"/>
          <w:color w:val="C00000"/>
          <w:sz w:val="28"/>
          <w:szCs w:val="28"/>
        </w:rPr>
        <w:t>．</w:t>
      </w:r>
    </w:p>
    <w:p w14:paraId="3C4B35CD" w14:textId="77777777" w:rsidR="00E33C04" w:rsidRPr="00AE5868" w:rsidRDefault="000F473F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w:lastRenderedPageBreak/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="00E33C04" w:rsidRPr="00AE5868">
        <w:rPr>
          <w:rFonts w:ascii="メイリオ" w:eastAsia="メイリオ" w:hAnsi="メイリオ" w:hint="eastAsia"/>
          <w:sz w:val="28"/>
          <w:szCs w:val="28"/>
        </w:rPr>
        <w:t>USBメモリや情報通信機器を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E33C04" w:rsidRPr="00AE5868">
        <w:rPr>
          <w:rFonts w:ascii="メイリオ" w:eastAsia="メイリオ" w:hAnsi="メイリオ" w:hint="eastAsia"/>
          <w:sz w:val="28"/>
          <w:szCs w:val="28"/>
        </w:rPr>
        <w:t>止むを得ず学外に持ち出す場合には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E33C04" w:rsidRPr="00AE5868">
        <w:rPr>
          <w:rFonts w:ascii="メイリオ" w:eastAsia="メイリオ" w:hAnsi="メイリオ" w:hint="eastAsia"/>
          <w:sz w:val="28"/>
          <w:szCs w:val="28"/>
        </w:rPr>
        <w:t>格納するデータを必要最小限にする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="00E33C04" w:rsidRPr="00AE5868">
        <w:rPr>
          <w:rFonts w:ascii="メイリオ" w:eastAsia="メイリオ" w:hAnsi="メイリオ" w:hint="eastAsia"/>
          <w:sz w:val="28"/>
          <w:szCs w:val="28"/>
        </w:rPr>
        <w:t>紛失・盗難時に備え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E33C04" w:rsidRPr="00AE5868">
        <w:rPr>
          <w:rFonts w:ascii="メイリオ" w:eastAsia="メイリオ" w:hAnsi="メイリオ" w:hint="eastAsia"/>
          <w:sz w:val="28"/>
          <w:szCs w:val="28"/>
        </w:rPr>
        <w:t>格納しているデータが何かを必ず把握しておく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2C5BC454" w14:textId="77777777" w:rsidR="00452EAC" w:rsidRPr="00AE5868" w:rsidRDefault="00452EAC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sz w:val="28"/>
          <w:szCs w:val="28"/>
        </w:rPr>
        <w:t>破棄による情報漏洩の防止のため，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パソコン類やディスクやUSBメモリの破棄では，ディスク消去ソフトウェアを利用する</w:t>
      </w:r>
      <w:r w:rsidR="00DF5F8F" w:rsidRPr="00DF5F8F">
        <w:rPr>
          <w:rFonts w:ascii="メイリオ" w:eastAsia="メイリオ" w:hAnsi="メイリオ" w:hint="eastAsia"/>
          <w:sz w:val="28"/>
          <w:szCs w:val="28"/>
        </w:rPr>
        <w:t>．</w:t>
      </w:r>
    </w:p>
    <w:p w14:paraId="57878F99" w14:textId="77777777" w:rsidR="00452EAC" w:rsidRPr="00AE5868" w:rsidRDefault="00452EAC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</w:p>
    <w:p w14:paraId="069CCC8F" w14:textId="77777777" w:rsidR="00452EAC" w:rsidRPr="00AE5868" w:rsidRDefault="00452EAC" w:rsidP="00A163D1">
      <w:pPr>
        <w:widowControl/>
        <w:snapToGrid w:val="0"/>
        <w:spacing w:line="259" w:lineRule="auto"/>
        <w:ind w:left="320" w:hangingChars="100" w:hanging="320"/>
        <w:contextualSpacing/>
        <w:jc w:val="left"/>
        <w:rPr>
          <w:rFonts w:ascii="メイリオ" w:eastAsia="メイリオ" w:hAnsi="メイリオ"/>
          <w:sz w:val="32"/>
          <w:szCs w:val="28"/>
        </w:rPr>
      </w:pPr>
      <w:r w:rsidRPr="00AE5868">
        <w:rPr>
          <w:rFonts w:ascii="メイリオ" w:eastAsia="メイリオ" w:hAnsi="メイリオ" w:hint="eastAsia"/>
          <w:b/>
          <w:sz w:val="32"/>
          <w:szCs w:val="28"/>
        </w:rPr>
        <w:t>電子メールの利用</w:t>
      </w:r>
    </w:p>
    <w:p w14:paraId="4860339C" w14:textId="77777777" w:rsidR="00452EAC" w:rsidRPr="00AE5868" w:rsidRDefault="00452EAC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 xml:space="preserve">□　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電子メールは，Office 365のメールシステム（全学メールシステム）を利用</w:t>
      </w:r>
      <w:r w:rsidRPr="00AE5868">
        <w:rPr>
          <w:rFonts w:ascii="メイリオ" w:eastAsia="メイリオ" w:hAnsi="メイリオ"/>
          <w:sz w:val="28"/>
          <w:szCs w:val="28"/>
        </w:rPr>
        <w:t>する</w:t>
      </w:r>
      <w:r w:rsidR="00550B6C" w:rsidRPr="00AE5868">
        <w:rPr>
          <w:rFonts w:ascii="メイリオ" w:eastAsia="メイリオ" w:hAnsi="メイリオ"/>
          <w:sz w:val="28"/>
          <w:szCs w:val="28"/>
        </w:rPr>
        <w:t>．</w:t>
      </w:r>
    </w:p>
    <w:p w14:paraId="2DA8C136" w14:textId="77777777" w:rsidR="00452EAC" w:rsidRPr="00AE5868" w:rsidRDefault="00093A57" w:rsidP="00093A57">
      <w:pPr>
        <w:widowControl/>
        <w:snapToGrid w:val="0"/>
        <w:spacing w:line="259" w:lineRule="auto"/>
        <w:ind w:leftChars="200" w:left="420"/>
        <w:contextualSpacing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color w:val="FF0000"/>
          <w:sz w:val="28"/>
          <w:szCs w:val="28"/>
        </w:rPr>
        <w:t xml:space="preserve">※ </w:t>
      </w:r>
      <w:r w:rsidR="00452EA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情報漏洩への対策のため，公務で，</w:t>
      </w:r>
      <w:r w:rsidR="00452EAC" w:rsidRPr="00594230">
        <w:rPr>
          <w:rFonts w:ascii="メイリオ" w:eastAsia="メイリオ" w:hAnsi="メイリオ"/>
          <w:b/>
          <w:color w:val="FF0000"/>
          <w:sz w:val="28"/>
          <w:szCs w:val="28"/>
        </w:rPr>
        <w:t>Gmail, Yahoo mailなど</w:t>
      </w:r>
      <w:r w:rsidR="00452EA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，Office 365のメールシステム（全学メールシステム）</w:t>
      </w:r>
      <w:r w:rsidR="00452EAC" w:rsidRPr="00594230">
        <w:rPr>
          <w:rFonts w:ascii="メイリオ" w:eastAsia="メイリオ" w:hAnsi="メイリオ"/>
          <w:b/>
          <w:color w:val="FF0000"/>
          <w:sz w:val="28"/>
          <w:szCs w:val="28"/>
        </w:rPr>
        <w:t>以外のメールシステム</w:t>
      </w:r>
      <w:r w:rsidR="00452EA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を使用することを</w:t>
      </w:r>
      <w:r w:rsidR="00452EAC" w:rsidRPr="00594230">
        <w:rPr>
          <w:rFonts w:ascii="メイリオ" w:eastAsia="メイリオ" w:hAnsi="メイリオ"/>
          <w:b/>
          <w:color w:val="FF0000"/>
          <w:sz w:val="28"/>
          <w:szCs w:val="28"/>
        </w:rPr>
        <w:t>禁止してい</w:t>
      </w:r>
      <w:r w:rsidR="00452EA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る</w:t>
      </w:r>
      <w:r w:rsidR="00452EAC" w:rsidRPr="00AE5868">
        <w:rPr>
          <w:rFonts w:ascii="メイリオ" w:eastAsia="メイリオ" w:hAnsi="メイリオ" w:hint="eastAsia"/>
          <w:color w:val="FF0000"/>
          <w:sz w:val="28"/>
          <w:szCs w:val="28"/>
        </w:rPr>
        <w:t>．</w:t>
      </w:r>
    </w:p>
    <w:p w14:paraId="3E0910C8" w14:textId="77777777" w:rsidR="00BE404D" w:rsidRPr="00AE5868" w:rsidRDefault="00E33C04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b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AE5868">
        <w:rPr>
          <w:rFonts w:ascii="メイリオ" w:eastAsia="メイリオ" w:hAnsi="メイリオ" w:hint="eastAsia"/>
          <w:b/>
          <w:sz w:val="28"/>
          <w:szCs w:val="28"/>
          <w:u w:val="double"/>
        </w:rPr>
        <w:t>学外では</w:t>
      </w:r>
      <w:r w:rsidR="00550B6C" w:rsidRPr="00AE5868">
        <w:rPr>
          <w:rFonts w:ascii="メイリオ" w:eastAsia="メイリオ" w:hAnsi="メイリオ" w:hint="eastAsia"/>
          <w:b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メールアプリケーションは</w:t>
      </w:r>
      <w:r w:rsidR="00550B6C" w:rsidRPr="00AE5868">
        <w:rPr>
          <w:rFonts w:ascii="メイリオ" w:eastAsia="メイリオ" w:hAnsi="メイリオ" w:hint="eastAsia"/>
          <w:b/>
          <w:sz w:val="28"/>
          <w:szCs w:val="28"/>
        </w:rPr>
        <w:t>，</w:t>
      </w:r>
      <w:r w:rsidRPr="00AE5868">
        <w:rPr>
          <w:rFonts w:ascii="メイリオ" w:eastAsia="メイリオ" w:hAnsi="メイリオ"/>
          <w:b/>
          <w:sz w:val="28"/>
          <w:szCs w:val="28"/>
        </w:rPr>
        <w:t>Outlook の ウエブブラウザ版を使う</w:t>
      </w:r>
      <w:r w:rsidR="004B396E" w:rsidRPr="00AE5868">
        <w:rPr>
          <w:rFonts w:ascii="メイリオ" w:eastAsia="メイリオ" w:hAnsi="メイリオ" w:hint="eastAsia"/>
          <w:b/>
          <w:sz w:val="28"/>
          <w:szCs w:val="28"/>
        </w:rPr>
        <w:t>．</w:t>
      </w:r>
    </w:p>
    <w:p w14:paraId="7CD58C2A" w14:textId="77777777" w:rsidR="000F473F" w:rsidRPr="00AE5868" w:rsidRDefault="00093A57" w:rsidP="00093A57">
      <w:pPr>
        <w:widowControl/>
        <w:snapToGrid w:val="0"/>
        <w:spacing w:line="259" w:lineRule="auto"/>
        <w:ind w:leftChars="200" w:left="420"/>
        <w:contextualSpacing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※</w:t>
      </w:r>
      <w:r>
        <w:rPr>
          <w:rFonts w:ascii="メイリオ" w:eastAsia="メイリオ" w:hAnsi="メイリオ"/>
          <w:sz w:val="28"/>
          <w:szCs w:val="28"/>
        </w:rPr>
        <w:t xml:space="preserve"> </w:t>
      </w:r>
      <w:r w:rsidR="00BE404D" w:rsidRPr="00AE5868">
        <w:rPr>
          <w:rFonts w:ascii="メイリオ" w:eastAsia="メイリオ" w:hAnsi="メイリオ"/>
          <w:sz w:val="28"/>
          <w:szCs w:val="28"/>
        </w:rPr>
        <w:t>Thunderbird</w:t>
      </w:r>
      <w:r w:rsidR="00BE404D" w:rsidRPr="00AE5868">
        <w:rPr>
          <w:rFonts w:ascii="メイリオ" w:eastAsia="メイリオ" w:hAnsi="メイリオ" w:hint="eastAsia"/>
          <w:sz w:val="28"/>
          <w:szCs w:val="28"/>
        </w:rPr>
        <w:t>などのメールアプリケーションでは，メールデータが，手元のパソコン類にダウンロードされて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いる</w:t>
      </w:r>
      <w:r w:rsidR="00BE404D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このことは，</w:t>
      </w:r>
      <w:r w:rsidR="00DF5F8F">
        <w:rPr>
          <w:rFonts w:ascii="メイリオ" w:eastAsia="メイリオ" w:hAnsi="メイリオ" w:hint="eastAsia"/>
          <w:sz w:val="28"/>
          <w:szCs w:val="28"/>
        </w:rPr>
        <w:t>当該機器の紛失時に</w:t>
      </w:r>
      <w:r w:rsidR="00BE404D" w:rsidRPr="00AE5868">
        <w:rPr>
          <w:rFonts w:ascii="メイリオ" w:eastAsia="メイリオ" w:hAnsi="メイリオ" w:hint="eastAsia"/>
          <w:sz w:val="28"/>
          <w:szCs w:val="28"/>
        </w:rPr>
        <w:t>情報漏洩を招くので危険で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ある</w:t>
      </w:r>
      <w:r w:rsidR="00BE404D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="00BE404D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情報漏洩への対策のため，学外では</w:t>
      </w:r>
      <w:r w:rsidR="00550B6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，</w:t>
      </w:r>
      <w:r w:rsidR="00BE404D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メールアプリケーションは</w:t>
      </w:r>
      <w:r w:rsidR="00550B6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，</w:t>
      </w:r>
      <w:r w:rsidR="00BE404D" w:rsidRPr="00594230">
        <w:rPr>
          <w:rFonts w:ascii="メイリオ" w:eastAsia="メイリオ" w:hAnsi="メイリオ"/>
          <w:b/>
          <w:color w:val="FF0000"/>
          <w:sz w:val="28"/>
          <w:szCs w:val="28"/>
        </w:rPr>
        <w:t>Outlook の ウエブブラウザ版</w:t>
      </w:r>
      <w:r w:rsidR="00BE404D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の使用のみを許可している</w:t>
      </w:r>
      <w:r w:rsidR="00BE404D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276F1A59" w14:textId="77777777" w:rsidR="00452EAC" w:rsidRPr="00AE5868" w:rsidRDefault="00452EAC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□　大学からの</w:t>
      </w:r>
      <w:r w:rsidR="00A163D1" w:rsidRPr="00AE5868">
        <w:rPr>
          <w:rFonts w:ascii="メイリオ" w:eastAsia="メイリオ" w:hAnsi="メイリオ" w:hint="eastAsia"/>
          <w:sz w:val="28"/>
          <w:szCs w:val="28"/>
        </w:rPr>
        <w:t>お知らせ（</w:t>
      </w:r>
      <w:r w:rsidRPr="00AE5868">
        <w:rPr>
          <w:rFonts w:ascii="メイリオ" w:eastAsia="メイリオ" w:hAnsi="メイリオ" w:hint="eastAsia"/>
          <w:sz w:val="28"/>
          <w:szCs w:val="28"/>
        </w:rPr>
        <w:t>電子メール</w:t>
      </w:r>
      <w:r w:rsidR="00A163D1" w:rsidRPr="00AE5868">
        <w:rPr>
          <w:rFonts w:ascii="メイリオ" w:eastAsia="メイリオ" w:hAnsi="メイリオ" w:hint="eastAsia"/>
          <w:sz w:val="28"/>
          <w:szCs w:val="28"/>
        </w:rPr>
        <w:t>通知）</w:t>
      </w:r>
      <w:r w:rsidRPr="00AE5868">
        <w:rPr>
          <w:rFonts w:ascii="メイリオ" w:eastAsia="メイリオ" w:hAnsi="メイリオ" w:hint="eastAsia"/>
          <w:sz w:val="28"/>
          <w:szCs w:val="28"/>
        </w:rPr>
        <w:t>を受け取ることができるように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ゼルコバの「個人設定」で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>PC用とモバイル用の「メールアドレス」を設定のうえ</w:t>
      </w:r>
      <w:r w:rsidR="00550B6C" w:rsidRPr="00AE5868">
        <w:rPr>
          <w:rFonts w:ascii="メイリオ" w:eastAsia="メイリオ" w:hAnsi="メイリオ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>「お知らせ配信設定」で</w:t>
      </w:r>
      <w:r w:rsidR="00550B6C" w:rsidRPr="00AE5868">
        <w:rPr>
          <w:rFonts w:ascii="メイリオ" w:eastAsia="メイリオ" w:hAnsi="メイリオ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>これらメールアドレスへ通知が届くように設定しておく</w:t>
      </w:r>
      <w:r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6C52A22B" w14:textId="77777777" w:rsidR="00452EAC" w:rsidRPr="00AE5868" w:rsidRDefault="00452EAC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lastRenderedPageBreak/>
        <w:t>□　詐欺メールの対策として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安易な添付ファイルの開封や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安易にメール本文中のリンクをクリックすることは避ける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392443A8" w14:textId="77777777" w:rsidR="00452EAC" w:rsidRPr="00AE5868" w:rsidRDefault="00D41B9C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□　心当たりのない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メールは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詐欺の可能性に注意する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="00452EAC" w:rsidRPr="00AE5868">
        <w:rPr>
          <w:rFonts w:ascii="メイリオ" w:eastAsia="メイリオ" w:hAnsi="メイリオ" w:hint="eastAsia"/>
          <w:b/>
          <w:sz w:val="28"/>
          <w:szCs w:val="28"/>
        </w:rPr>
        <w:t>有名企業や官庁や調査機関を名乗るメールの場合でも</w:t>
      </w:r>
      <w:r w:rsidR="00550B6C" w:rsidRPr="00AE5868">
        <w:rPr>
          <w:rFonts w:ascii="メイリオ" w:eastAsia="メイリオ" w:hAnsi="メイリオ" w:hint="eastAsia"/>
          <w:b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b/>
          <w:sz w:val="28"/>
          <w:szCs w:val="28"/>
        </w:rPr>
        <w:t>別人による詐欺の可能性がある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「回答依頼」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「銀行口座についての再登録」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「パスワードの再登録」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「至急」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「注文の確認」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「支払い」</w:t>
      </w:r>
      <w:r w:rsidRPr="00AE5868">
        <w:rPr>
          <w:rFonts w:ascii="メイリオ" w:eastAsia="メイリオ" w:hAnsi="メイリオ" w:hint="eastAsia"/>
          <w:sz w:val="28"/>
          <w:szCs w:val="28"/>
        </w:rPr>
        <w:t>，「プレゼント」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などの案内に対して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安易に回答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452EAC" w:rsidRPr="00AE5868">
        <w:rPr>
          <w:rFonts w:ascii="メイリオ" w:eastAsia="メイリオ" w:hAnsi="メイリオ" w:hint="eastAsia"/>
          <w:sz w:val="28"/>
          <w:szCs w:val="28"/>
        </w:rPr>
        <w:t>返事しない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3F445D92" w14:textId="77777777" w:rsidR="004B02F9" w:rsidRPr="00AE5868" w:rsidRDefault="004B02F9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sz w:val="28"/>
          <w:szCs w:val="28"/>
        </w:rPr>
      </w:pPr>
    </w:p>
    <w:p w14:paraId="3CC68634" w14:textId="77777777" w:rsidR="00452EAC" w:rsidRPr="00AE5868" w:rsidRDefault="00452EAC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 w:hint="eastAsia"/>
          <w:b/>
          <w:sz w:val="32"/>
          <w:szCs w:val="28"/>
        </w:rPr>
        <w:t>ウエブブラウザ（</w:t>
      </w:r>
      <w:r w:rsidRPr="00AE5868">
        <w:rPr>
          <w:rFonts w:ascii="メイリオ" w:eastAsia="メイリオ" w:hAnsi="メイリオ"/>
          <w:b/>
          <w:sz w:val="32"/>
          <w:szCs w:val="28"/>
        </w:rPr>
        <w:t>Webブラウザ）の利用</w:t>
      </w:r>
    </w:p>
    <w:p w14:paraId="27173C67" w14:textId="77777777" w:rsidR="00452EAC" w:rsidRPr="00AE5868" w:rsidRDefault="00452EAC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□　ウエブブラウザの利用で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「警告」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「支払い」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「</w:t>
      </w:r>
      <w:r w:rsidRPr="00AE5868">
        <w:rPr>
          <w:rFonts w:ascii="メイリオ" w:eastAsia="メイリオ" w:hAnsi="メイリオ"/>
          <w:sz w:val="28"/>
          <w:szCs w:val="28"/>
        </w:rPr>
        <w:t>72時間以内の連絡」</w:t>
      </w:r>
      <w:r w:rsidR="00550B6C" w:rsidRPr="00AE5868">
        <w:rPr>
          <w:rFonts w:ascii="メイリオ" w:eastAsia="メイリオ" w:hAnsi="メイリオ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>「契約されました」等の</w:t>
      </w:r>
      <w:r w:rsidRPr="00AE5868">
        <w:rPr>
          <w:rFonts w:ascii="メイリオ" w:eastAsia="メイリオ" w:hAnsi="メイリオ"/>
          <w:b/>
          <w:sz w:val="28"/>
          <w:szCs w:val="28"/>
        </w:rPr>
        <w:t>見慣れぬ表示が出たときは</w:t>
      </w:r>
      <w:r w:rsidR="00550B6C" w:rsidRPr="00AE5868">
        <w:rPr>
          <w:rFonts w:ascii="メイリオ" w:eastAsia="メイリオ" w:hAnsi="メイリオ"/>
          <w:b/>
          <w:sz w:val="28"/>
          <w:szCs w:val="28"/>
        </w:rPr>
        <w:t>，</w:t>
      </w:r>
      <w:r w:rsidR="00EC7A64" w:rsidRPr="00AE5868">
        <w:rPr>
          <w:rFonts w:ascii="メイリオ" w:eastAsia="メイリオ" w:hAnsi="メイリオ"/>
          <w:b/>
          <w:sz w:val="28"/>
          <w:szCs w:val="28"/>
        </w:rPr>
        <w:t>詐欺の可能性</w:t>
      </w:r>
      <w:r w:rsidR="00EC7A64" w:rsidRPr="00AE5868">
        <w:rPr>
          <w:rFonts w:ascii="メイリオ" w:eastAsia="メイリオ" w:hAnsi="メイリオ" w:hint="eastAsia"/>
          <w:sz w:val="28"/>
          <w:szCs w:val="28"/>
        </w:rPr>
        <w:t>があ</w:t>
      </w:r>
      <w:r w:rsidRPr="00AE5868">
        <w:rPr>
          <w:rFonts w:ascii="メイリオ" w:eastAsia="メイリオ" w:hAnsi="メイリオ"/>
          <w:sz w:val="28"/>
          <w:szCs w:val="28"/>
        </w:rPr>
        <w:t>る</w:t>
      </w:r>
      <w:r w:rsidR="00550B6C" w:rsidRPr="00AE5868">
        <w:rPr>
          <w:rFonts w:ascii="メイリオ" w:eastAsia="メイリオ" w:hAnsi="メイリオ"/>
          <w:sz w:val="28"/>
          <w:szCs w:val="28"/>
        </w:rPr>
        <w:t>．</w:t>
      </w:r>
    </w:p>
    <w:p w14:paraId="41750825" w14:textId="77777777" w:rsidR="00BD1F86" w:rsidRPr="00AE5868" w:rsidRDefault="00452EAC" w:rsidP="00A163D1">
      <w:pPr>
        <w:widowControl/>
        <w:adjustRightInd w:val="0"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□</w:t>
      </w:r>
      <w:r w:rsidRPr="00AE5868">
        <w:rPr>
          <w:rFonts w:ascii="メイリオ" w:eastAsia="メイリオ" w:hAnsi="メイリオ"/>
          <w:sz w:val="28"/>
          <w:szCs w:val="28"/>
        </w:rPr>
        <w:t xml:space="preserve"> ゼルコバの利用では</w:t>
      </w:r>
      <w:r w:rsidR="00550B6C" w:rsidRPr="00AE5868">
        <w:rPr>
          <w:rFonts w:ascii="メイリオ" w:eastAsia="メイリオ" w:hAnsi="メイリオ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>Mozilla Firefox 40 以降</w:t>
      </w:r>
      <w:r w:rsidR="00550B6C" w:rsidRPr="00AE5868">
        <w:rPr>
          <w:rFonts w:ascii="メイリオ" w:eastAsia="メイリオ" w:hAnsi="メイリオ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>Google Chrome 46 以降</w:t>
      </w:r>
      <w:r w:rsidR="00550B6C" w:rsidRPr="00AE5868">
        <w:rPr>
          <w:rFonts w:ascii="メイリオ" w:eastAsia="メイリオ" w:hAnsi="メイリオ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 xml:space="preserve">Safari 5 </w:t>
      </w:r>
      <w:r w:rsidR="00D85652">
        <w:rPr>
          <w:rFonts w:ascii="メイリオ" w:eastAsia="メイリオ" w:hAnsi="メイリオ"/>
          <w:sz w:val="28"/>
          <w:szCs w:val="28"/>
        </w:rPr>
        <w:t>以降など</w:t>
      </w:r>
      <w:r w:rsidR="00D85652">
        <w:rPr>
          <w:rFonts w:ascii="メイリオ" w:eastAsia="メイリオ" w:hAnsi="メイリオ" w:hint="eastAsia"/>
          <w:sz w:val="28"/>
          <w:szCs w:val="28"/>
        </w:rPr>
        <w:t>を</w:t>
      </w:r>
      <w:r w:rsidR="00D41B9C" w:rsidRPr="00AE5868">
        <w:rPr>
          <w:rFonts w:ascii="メイリオ" w:eastAsia="メイリオ" w:hAnsi="メイリオ"/>
          <w:sz w:val="28"/>
          <w:szCs w:val="28"/>
        </w:rPr>
        <w:t>利用</w:t>
      </w:r>
      <w:r w:rsidR="00D41B9C" w:rsidRPr="00AE5868">
        <w:rPr>
          <w:rFonts w:ascii="メイリオ" w:eastAsia="メイリオ" w:hAnsi="メイリオ" w:hint="eastAsia"/>
          <w:sz w:val="28"/>
          <w:szCs w:val="28"/>
        </w:rPr>
        <w:t>する</w:t>
      </w:r>
      <w:r w:rsidRPr="00AE5868">
        <w:rPr>
          <w:rFonts w:ascii="メイリオ" w:eastAsia="メイリオ" w:hAnsi="メイリオ"/>
          <w:sz w:val="28"/>
          <w:szCs w:val="28"/>
        </w:rPr>
        <w:t>（「マイクロソフト エッジ (Edge)</w:t>
      </w:r>
      <w:r w:rsidR="00D41B9C" w:rsidRPr="00AE5868">
        <w:rPr>
          <w:rFonts w:ascii="メイリオ" w:eastAsia="メイリオ" w:hAnsi="メイリオ"/>
          <w:sz w:val="28"/>
          <w:szCs w:val="28"/>
        </w:rPr>
        <w:t>」は使わない</w:t>
      </w:r>
      <w:r w:rsidRPr="00AE5868">
        <w:rPr>
          <w:rFonts w:ascii="メイリオ" w:eastAsia="メイリオ" w:hAnsi="メイリオ"/>
          <w:sz w:val="28"/>
          <w:szCs w:val="28"/>
        </w:rPr>
        <w:t>）</w:t>
      </w:r>
      <w:r w:rsidR="00550B6C" w:rsidRPr="00AE5868">
        <w:rPr>
          <w:rFonts w:ascii="メイリオ" w:eastAsia="メイリオ" w:hAnsi="メイリオ"/>
          <w:sz w:val="28"/>
          <w:szCs w:val="28"/>
        </w:rPr>
        <w:t>．</w:t>
      </w:r>
    </w:p>
    <w:p w14:paraId="41C64D48" w14:textId="77777777" w:rsidR="000F473F" w:rsidRPr="00AE5868" w:rsidRDefault="000F473F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F8F94D3" w14:textId="77777777" w:rsidR="00D41B9C" w:rsidRPr="00AE5868" w:rsidRDefault="00D41B9C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 w:hint="eastAsia"/>
          <w:b/>
          <w:sz w:val="32"/>
          <w:szCs w:val="28"/>
        </w:rPr>
        <w:t>オンラインストレージ</w:t>
      </w:r>
      <w:r w:rsidRPr="00AE5868">
        <w:rPr>
          <w:rFonts w:ascii="メイリオ" w:eastAsia="メイリオ" w:hAnsi="メイリオ"/>
          <w:b/>
          <w:sz w:val="32"/>
          <w:szCs w:val="28"/>
        </w:rPr>
        <w:t>の</w:t>
      </w:r>
      <w:r w:rsidRPr="00AE5868">
        <w:rPr>
          <w:rFonts w:ascii="メイリオ" w:eastAsia="メイリオ" w:hAnsi="メイリオ" w:hint="eastAsia"/>
          <w:b/>
          <w:sz w:val="32"/>
          <w:szCs w:val="28"/>
        </w:rPr>
        <w:t>安全な</w:t>
      </w:r>
      <w:r w:rsidRPr="00AE5868">
        <w:rPr>
          <w:rFonts w:ascii="メイリオ" w:eastAsia="メイリオ" w:hAnsi="メイリオ"/>
          <w:b/>
          <w:sz w:val="32"/>
          <w:szCs w:val="28"/>
        </w:rPr>
        <w:t>利用</w:t>
      </w:r>
    </w:p>
    <w:p w14:paraId="724D6267" w14:textId="77777777" w:rsidR="00D41B9C" w:rsidRPr="00AE5868" w:rsidRDefault="00D41B9C" w:rsidP="00A163D1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□ 大学が提供しているオンラインストレージである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キャビネットKarinやOffice</w:t>
      </w:r>
      <w:r w:rsidRPr="00AE5868">
        <w:rPr>
          <w:rFonts w:ascii="メイリオ" w:eastAsia="メイリオ" w:hAnsi="メイリオ"/>
          <w:b/>
          <w:sz w:val="28"/>
          <w:szCs w:val="28"/>
        </w:rPr>
        <w:t xml:space="preserve"> 365 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のオンラインストレージを利用</w:t>
      </w:r>
      <w:r w:rsidRPr="00AE5868">
        <w:rPr>
          <w:rFonts w:ascii="メイリオ" w:eastAsia="メイリオ" w:hAnsi="メイリオ" w:hint="eastAsia"/>
          <w:sz w:val="28"/>
          <w:szCs w:val="28"/>
        </w:rPr>
        <w:t>する．</w:t>
      </w:r>
    </w:p>
    <w:p w14:paraId="1DC4FE15" w14:textId="77777777" w:rsidR="00220BCB" w:rsidRPr="00AE5868" w:rsidRDefault="00220BCB" w:rsidP="00A163D1">
      <w:pPr>
        <w:widowControl/>
        <w:snapToGrid w:val="0"/>
        <w:spacing w:line="259" w:lineRule="auto"/>
        <w:ind w:leftChars="200" w:left="70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 xml:space="preserve">　・</w:t>
      </w:r>
      <w:r w:rsidRPr="004F2289">
        <w:rPr>
          <w:rFonts w:ascii="メイリオ" w:eastAsia="メイリオ" w:hAnsi="メイリオ" w:hint="eastAsia"/>
          <w:b/>
          <w:sz w:val="28"/>
          <w:szCs w:val="28"/>
        </w:rPr>
        <w:t>キャビネットKarin</w:t>
      </w:r>
      <w:r w:rsidRPr="00AE5868">
        <w:rPr>
          <w:rFonts w:ascii="メイリオ" w:eastAsia="メイリオ" w:hAnsi="メイリオ" w:hint="eastAsia"/>
          <w:sz w:val="28"/>
          <w:szCs w:val="28"/>
        </w:rPr>
        <w:t>: 大学業務の重要な情報の蓄積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共有には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キャビネット</w:t>
      </w:r>
      <w:r w:rsidRPr="00AE5868">
        <w:rPr>
          <w:rFonts w:ascii="メイリオ" w:eastAsia="メイリオ" w:hAnsi="メイリオ"/>
          <w:sz w:val="28"/>
          <w:szCs w:val="28"/>
        </w:rPr>
        <w:t>Karinを利用する</w:t>
      </w:r>
      <w:r w:rsidR="00550B6C" w:rsidRPr="00AE5868">
        <w:rPr>
          <w:rFonts w:ascii="メイリオ" w:eastAsia="メイリオ" w:hAnsi="メイリオ"/>
          <w:sz w:val="28"/>
          <w:szCs w:val="28"/>
        </w:rPr>
        <w:t>．</w:t>
      </w:r>
      <w:r w:rsidRPr="00AE5868">
        <w:rPr>
          <w:rFonts w:ascii="メイリオ" w:eastAsia="メイリオ" w:hAnsi="メイリオ"/>
          <w:sz w:val="28"/>
          <w:szCs w:val="28"/>
        </w:rPr>
        <w:t>（キャビネットKarinは</w:t>
      </w:r>
      <w:r w:rsidR="00550B6C" w:rsidRPr="00AE5868">
        <w:rPr>
          <w:rFonts w:ascii="メイリオ" w:eastAsia="メイリオ" w:hAnsi="メイリオ"/>
          <w:sz w:val="28"/>
          <w:szCs w:val="28"/>
        </w:rPr>
        <w:t>，</w:t>
      </w:r>
      <w:r w:rsidRPr="00AE5868">
        <w:rPr>
          <w:rFonts w:ascii="メイリオ" w:eastAsia="メイリオ" w:hAnsi="メイリオ"/>
          <w:sz w:val="28"/>
          <w:szCs w:val="28"/>
        </w:rPr>
        <w:t>教職員専用</w:t>
      </w:r>
      <w:r w:rsidR="00550B6C" w:rsidRPr="00AE5868">
        <w:rPr>
          <w:rFonts w:ascii="メイリオ" w:eastAsia="メイリオ" w:hAnsi="メイリオ"/>
          <w:sz w:val="28"/>
          <w:szCs w:val="28"/>
        </w:rPr>
        <w:t>のシステムである．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安全のため，</w:t>
      </w:r>
      <w:r w:rsidR="00550B6C" w:rsidRPr="00AE5868">
        <w:rPr>
          <w:rFonts w:ascii="メイリオ" w:eastAsia="メイリオ" w:hAnsi="メイリオ"/>
          <w:sz w:val="28"/>
          <w:szCs w:val="28"/>
        </w:rPr>
        <w:t>学内の情報ネットワークからのみアクセス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可としている）．</w:t>
      </w:r>
    </w:p>
    <w:p w14:paraId="29543E6D" w14:textId="77777777" w:rsidR="00D41B9C" w:rsidRPr="00AE5868" w:rsidRDefault="00550B6C" w:rsidP="00A163D1">
      <w:pPr>
        <w:widowControl/>
        <w:snapToGrid w:val="0"/>
        <w:spacing w:line="259" w:lineRule="auto"/>
        <w:ind w:leftChars="200" w:left="70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lastRenderedPageBreak/>
        <w:t xml:space="preserve">　・</w:t>
      </w:r>
      <w:r w:rsidRPr="004F2289">
        <w:rPr>
          <w:rFonts w:ascii="メイリオ" w:eastAsia="メイリオ" w:hAnsi="メイリオ" w:hint="eastAsia"/>
          <w:b/>
          <w:sz w:val="28"/>
          <w:szCs w:val="28"/>
        </w:rPr>
        <w:t>Office 365</w:t>
      </w:r>
      <w:r w:rsidRPr="004F2289">
        <w:rPr>
          <w:rFonts w:ascii="メイリオ" w:eastAsia="メイリオ" w:hAnsi="メイリオ"/>
          <w:b/>
          <w:sz w:val="28"/>
          <w:szCs w:val="28"/>
        </w:rPr>
        <w:t xml:space="preserve"> </w:t>
      </w:r>
      <w:r w:rsidRPr="004F2289">
        <w:rPr>
          <w:rFonts w:ascii="メイリオ" w:eastAsia="メイリオ" w:hAnsi="メイリオ" w:hint="eastAsia"/>
          <w:b/>
          <w:sz w:val="28"/>
          <w:szCs w:val="28"/>
        </w:rPr>
        <w:t>のオンラインストレージ</w:t>
      </w:r>
      <w:r w:rsidRPr="00AE5868">
        <w:rPr>
          <w:rFonts w:ascii="メイリオ" w:eastAsia="メイリオ" w:hAnsi="メイリオ" w:hint="eastAsia"/>
          <w:sz w:val="28"/>
          <w:szCs w:val="28"/>
        </w:rPr>
        <w:t>: 電子メールの添付ファイルにも利用されている．</w:t>
      </w:r>
      <w:r w:rsidR="00D41B9C" w:rsidRPr="00AE5868">
        <w:rPr>
          <w:rFonts w:ascii="メイリオ" w:eastAsia="メイリオ" w:hAnsi="メイリオ" w:hint="eastAsia"/>
          <w:sz w:val="28"/>
          <w:szCs w:val="28"/>
        </w:rPr>
        <w:t>重要な情報を</w:t>
      </w:r>
      <w:r w:rsidRPr="00AE5868">
        <w:rPr>
          <w:rFonts w:ascii="メイリオ" w:eastAsia="メイリオ" w:hAnsi="メイリオ" w:hint="eastAsia"/>
          <w:sz w:val="28"/>
          <w:szCs w:val="28"/>
        </w:rPr>
        <w:t>添付ファイルにするときは，</w:t>
      </w:r>
      <w:r w:rsidR="00D41B9C" w:rsidRPr="00AE5868">
        <w:rPr>
          <w:rFonts w:ascii="メイリオ" w:eastAsia="メイリオ" w:hAnsi="メイリオ" w:hint="eastAsia"/>
          <w:sz w:val="28"/>
          <w:szCs w:val="28"/>
        </w:rPr>
        <w:t>パスワードで暗号化するなど</w:t>
      </w:r>
      <w:r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D41B9C" w:rsidRPr="00AE5868">
        <w:rPr>
          <w:rFonts w:ascii="メイリオ" w:eastAsia="メイリオ" w:hAnsi="メイリオ" w:hint="eastAsia"/>
          <w:sz w:val="28"/>
          <w:szCs w:val="28"/>
        </w:rPr>
        <w:t>適切に保護する</w:t>
      </w:r>
      <w:r w:rsidR="00097946">
        <w:rPr>
          <w:rFonts w:ascii="メイリオ" w:eastAsia="メイリオ" w:hAnsi="メイリオ" w:hint="eastAsia"/>
          <w:sz w:val="28"/>
          <w:szCs w:val="28"/>
        </w:rPr>
        <w:t>こと</w:t>
      </w:r>
      <w:r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1FEBAA6D" w14:textId="77777777" w:rsidR="00452EAC" w:rsidRPr="00AE5868" w:rsidRDefault="00EC7A64" w:rsidP="00EC7A64">
      <w:pPr>
        <w:widowControl/>
        <w:snapToGrid w:val="0"/>
        <w:spacing w:line="259" w:lineRule="auto"/>
        <w:ind w:leftChars="100" w:left="49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□ 学外との巨大なファイルの授受では，電子メールの添付ファイルでなく，学外のオンラインサービスの利用がありえるが，必要に応じてパスワードで暗号化する，オンラインサービス内にファイルを放置しないなど，情報漏洩に十分に注意する．</w:t>
      </w:r>
    </w:p>
    <w:p w14:paraId="2EF5CE5F" w14:textId="77777777" w:rsidR="00EC7A64" w:rsidRPr="00AE5868" w:rsidRDefault="00EC7A64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26FAE3E3" w14:textId="77777777" w:rsidR="004B02F9" w:rsidRPr="00AE5868" w:rsidRDefault="00452EAC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 w:hint="eastAsia"/>
          <w:b/>
          <w:sz w:val="32"/>
          <w:szCs w:val="28"/>
        </w:rPr>
        <w:t>学外での無線LANの</w:t>
      </w:r>
      <w:r w:rsidR="00D41B9C" w:rsidRPr="00AE5868">
        <w:rPr>
          <w:rFonts w:ascii="メイリオ" w:eastAsia="メイリオ" w:hAnsi="メイリオ" w:hint="eastAsia"/>
          <w:b/>
          <w:sz w:val="32"/>
          <w:szCs w:val="28"/>
        </w:rPr>
        <w:t>安全な</w:t>
      </w:r>
      <w:r w:rsidRPr="00AE5868">
        <w:rPr>
          <w:rFonts w:ascii="メイリオ" w:eastAsia="メイリオ" w:hAnsi="メイリオ" w:hint="eastAsia"/>
          <w:b/>
          <w:sz w:val="32"/>
          <w:szCs w:val="28"/>
        </w:rPr>
        <w:t>利用</w:t>
      </w:r>
    </w:p>
    <w:p w14:paraId="020538FC" w14:textId="77777777" w:rsidR="00452EAC" w:rsidRPr="00AE5868" w:rsidRDefault="00452EAC" w:rsidP="00A163D1">
      <w:pPr>
        <w:snapToGrid w:val="0"/>
        <w:spacing w:line="259" w:lineRule="auto"/>
        <w:ind w:leftChars="100" w:left="490" w:hangingChars="100" w:hanging="280"/>
        <w:contextualSpacing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 w:hint="eastAsia"/>
          <w:sz w:val="28"/>
          <w:szCs w:val="28"/>
        </w:rPr>
        <w:t xml:space="preserve">　無線LANサービスは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大学のもの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携帯電話キャリアのものなど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信頼に足ると確信できる無線LANサービスのみを使用する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1D67D3E5" w14:textId="77777777" w:rsidR="00452EAC" w:rsidRPr="00AE5868" w:rsidRDefault="00452EAC" w:rsidP="00A163D1">
      <w:pPr>
        <w:snapToGrid w:val="0"/>
        <w:spacing w:line="259" w:lineRule="auto"/>
        <w:ind w:leftChars="100" w:left="490" w:hangingChars="100" w:hanging="280"/>
        <w:contextualSpacing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 w:hint="eastAsia"/>
          <w:sz w:val="28"/>
          <w:szCs w:val="28"/>
        </w:rPr>
        <w:t xml:space="preserve">　町中にあふれている公衆の無線LANサービスは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盗聴等の危険があり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公務での使用は避ける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  <w:r w:rsidRPr="00AE5868">
        <w:rPr>
          <w:rFonts w:ascii="メイリオ" w:eastAsia="メイリオ" w:hAnsi="メイリオ" w:hint="eastAsia"/>
          <w:sz w:val="28"/>
          <w:szCs w:val="28"/>
        </w:rPr>
        <w:t>（</w:t>
      </w:r>
      <w:r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特に</w:t>
      </w:r>
      <w:r w:rsidR="00550B6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，</w:t>
      </w:r>
      <w:r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パスワードなしで使用できるような無線LANサービスは</w:t>
      </w:r>
      <w:r w:rsidR="00550B6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，</w:t>
      </w:r>
      <w:r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盗聴の危険がきわめて高く</w:t>
      </w:r>
      <w:r w:rsidR="00550B6C"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，</w:t>
      </w:r>
      <w:r w:rsidRPr="00594230">
        <w:rPr>
          <w:rFonts w:ascii="メイリオ" w:eastAsia="メイリオ" w:hAnsi="メイリオ" w:hint="eastAsia"/>
          <w:b/>
          <w:color w:val="FF0000"/>
          <w:sz w:val="28"/>
          <w:szCs w:val="28"/>
        </w:rPr>
        <w:t>公務での使用は禁止しています</w:t>
      </w:r>
      <w:r w:rsidRPr="00AE5868">
        <w:rPr>
          <w:rFonts w:ascii="メイリオ" w:eastAsia="メイリオ" w:hAnsi="メイリオ" w:hint="eastAsia"/>
          <w:sz w:val="28"/>
          <w:szCs w:val="28"/>
        </w:rPr>
        <w:t>）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3338C273" w14:textId="77777777" w:rsidR="000F473F" w:rsidRPr="00AE5868" w:rsidRDefault="000F473F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sz w:val="28"/>
          <w:szCs w:val="28"/>
        </w:rPr>
      </w:pPr>
    </w:p>
    <w:p w14:paraId="2388807C" w14:textId="77777777" w:rsidR="001D0837" w:rsidRPr="00AE5868" w:rsidRDefault="001D0837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32"/>
          <w:szCs w:val="28"/>
        </w:rPr>
      </w:pPr>
      <w:r w:rsidRPr="00AE5868">
        <w:rPr>
          <w:rFonts w:ascii="メイリオ" w:eastAsia="メイリオ" w:hAnsi="メイリオ"/>
          <w:b/>
          <w:sz w:val="32"/>
          <w:szCs w:val="28"/>
        </w:rPr>
        <w:t>パソコン</w:t>
      </w:r>
      <w:r w:rsidRPr="00AE5868">
        <w:rPr>
          <w:rFonts w:ascii="メイリオ" w:eastAsia="メイリオ" w:hAnsi="メイリオ" w:hint="eastAsia"/>
          <w:b/>
          <w:sz w:val="32"/>
          <w:szCs w:val="28"/>
        </w:rPr>
        <w:t>類の異常を感じたときは</w:t>
      </w:r>
    </w:p>
    <w:p w14:paraId="46B5CC32" w14:textId="77777777" w:rsidR="001D0837" w:rsidRPr="00AE5868" w:rsidRDefault="001D0837" w:rsidP="00EC7A64">
      <w:pPr>
        <w:widowControl/>
        <w:snapToGrid w:val="0"/>
        <w:spacing w:line="259" w:lineRule="auto"/>
        <w:ind w:leftChars="100" w:left="21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 w:hint="eastAsia"/>
          <w:sz w:val="28"/>
          <w:szCs w:val="28"/>
        </w:rPr>
        <w:t xml:space="preserve"> 心配なことは，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周囲に打ち明ける</w:t>
      </w:r>
      <w:r w:rsidRPr="00AE5868">
        <w:rPr>
          <w:rFonts w:ascii="メイリオ" w:eastAsia="メイリオ" w:hAnsi="メイリオ" w:hint="eastAsia"/>
          <w:sz w:val="28"/>
          <w:szCs w:val="28"/>
        </w:rPr>
        <w:t>か，</w:t>
      </w:r>
      <w:r w:rsidR="00EC7A64" w:rsidRPr="00AE5868">
        <w:rPr>
          <w:rFonts w:ascii="メイリオ" w:eastAsia="メイリオ" w:hAnsi="メイリオ" w:hint="eastAsia"/>
          <w:b/>
          <w:sz w:val="28"/>
          <w:szCs w:val="28"/>
        </w:rPr>
        <w:t>末尾に記載の窓口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などに相談</w:t>
      </w:r>
      <w:r w:rsidRPr="00AE5868">
        <w:rPr>
          <w:rFonts w:ascii="メイリオ" w:eastAsia="メイリオ" w:hAnsi="メイリオ" w:hint="eastAsia"/>
          <w:sz w:val="28"/>
          <w:szCs w:val="28"/>
        </w:rPr>
        <w:t>する．</w:t>
      </w:r>
    </w:p>
    <w:p w14:paraId="47676804" w14:textId="77777777" w:rsidR="001D0837" w:rsidRPr="00AE5868" w:rsidRDefault="001D0837" w:rsidP="00EC7A64">
      <w:pPr>
        <w:widowControl/>
        <w:snapToGrid w:val="0"/>
        <w:spacing w:line="259" w:lineRule="auto"/>
        <w:ind w:leftChars="100" w:left="21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E5868">
        <w:rPr>
          <w:rFonts w:ascii="メイリオ" w:eastAsia="メイリオ" w:hAnsi="メイリオ" w:hint="eastAsia"/>
          <w:sz w:val="28"/>
          <w:szCs w:val="28"/>
        </w:rPr>
        <w:t xml:space="preserve"> パソコンが不審な挙動を示した場合には，重要なデータの確保と，被害拡大の防止に集中する．</w:t>
      </w:r>
    </w:p>
    <w:p w14:paraId="650E30BA" w14:textId="77777777" w:rsidR="001D0837" w:rsidRPr="00AE5868" w:rsidRDefault="001D0837" w:rsidP="009D0B1E">
      <w:pPr>
        <w:widowControl/>
        <w:snapToGrid w:val="0"/>
        <w:spacing w:line="259" w:lineRule="auto"/>
        <w:ind w:leftChars="200" w:left="70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・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重要なデータを，手元のUSBメモリなどに</w:t>
      </w:r>
      <w:r w:rsidR="00A163D1" w:rsidRPr="00AE5868">
        <w:rPr>
          <w:rFonts w:ascii="メイリオ" w:eastAsia="メイリオ" w:hAnsi="メイリオ" w:hint="eastAsia"/>
          <w:b/>
          <w:sz w:val="28"/>
          <w:szCs w:val="28"/>
        </w:rPr>
        <w:t>直ちに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コピー</w:t>
      </w:r>
      <w:r w:rsidRPr="00AE5868">
        <w:rPr>
          <w:rFonts w:ascii="メイリオ" w:eastAsia="メイリオ" w:hAnsi="メイリオ" w:hint="eastAsia"/>
          <w:sz w:val="28"/>
          <w:szCs w:val="28"/>
        </w:rPr>
        <w:t>する</w:t>
      </w:r>
    </w:p>
    <w:p w14:paraId="6C703027" w14:textId="77777777" w:rsidR="001D0837" w:rsidRPr="00AE5868" w:rsidRDefault="001D0837" w:rsidP="009D0B1E">
      <w:pPr>
        <w:widowControl/>
        <w:snapToGrid w:val="0"/>
        <w:spacing w:line="259" w:lineRule="auto"/>
        <w:ind w:leftChars="200" w:left="70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・電源を切り使用を中断する．</w:t>
      </w:r>
    </w:p>
    <w:p w14:paraId="26F4272E" w14:textId="77777777" w:rsidR="001D0837" w:rsidRPr="00AE5868" w:rsidRDefault="001D0837" w:rsidP="009D0B1E">
      <w:pPr>
        <w:widowControl/>
        <w:snapToGrid w:val="0"/>
        <w:spacing w:line="259" w:lineRule="auto"/>
        <w:ind w:leftChars="200" w:left="700" w:hangingChars="100" w:hanging="28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lastRenderedPageBreak/>
        <w:t>・このとき，ネットワークケーブルを外し，</w:t>
      </w:r>
      <w:r w:rsidRPr="00AE5868">
        <w:rPr>
          <w:rFonts w:ascii="メイリオ" w:eastAsia="メイリオ" w:hAnsi="メイリオ" w:hint="eastAsia"/>
          <w:b/>
          <w:sz w:val="28"/>
          <w:szCs w:val="28"/>
        </w:rPr>
        <w:t>情報ネットワークから切り離しておく</w:t>
      </w:r>
      <w:r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7F8FCF79" w14:textId="77777777" w:rsidR="001D0837" w:rsidRPr="00AE5868" w:rsidRDefault="001D0837" w:rsidP="00EC7A64">
      <w:pPr>
        <w:widowControl/>
        <w:snapToGrid w:val="0"/>
        <w:spacing w:line="259" w:lineRule="auto"/>
        <w:ind w:leftChars="200" w:left="420"/>
        <w:contextualSpacing/>
        <w:jc w:val="left"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>※ 無理に使用を継続した場合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データファイルの破損が拡大するなどの危険があることに留意する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4B1744E6" w14:textId="77777777" w:rsidR="007C6822" w:rsidRDefault="007C6822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56BB13C7" w14:textId="77777777" w:rsidR="000D79BF" w:rsidRPr="00AE5868" w:rsidRDefault="000D79BF" w:rsidP="000D79BF">
      <w:pPr>
        <w:pStyle w:val="a5"/>
        <w:numPr>
          <w:ilvl w:val="0"/>
          <w:numId w:val="37"/>
        </w:numPr>
        <w:snapToGrid w:val="0"/>
        <w:ind w:leftChars="0"/>
        <w:contextualSpacing/>
        <w:rPr>
          <w:sz w:val="28"/>
          <w:szCs w:val="28"/>
        </w:rPr>
      </w:pPr>
      <w:r w:rsidRPr="00AE5868">
        <w:rPr>
          <w:rFonts w:hint="eastAsia"/>
          <w:sz w:val="28"/>
          <w:szCs w:val="28"/>
        </w:rPr>
        <w:t>学術機関，民間企業を対象とした，長期，広範かつ執拗なサイバー攻撃が続いています．コンピュータの脆弱性をつくもの，電子メールや</w:t>
      </w:r>
      <w:r w:rsidRPr="00AE5868">
        <w:rPr>
          <w:sz w:val="28"/>
          <w:szCs w:val="28"/>
        </w:rPr>
        <w:t>Webページで心の隙をつくものなど様々です．</w:t>
      </w:r>
    </w:p>
    <w:p w14:paraId="61F2AC88" w14:textId="77777777" w:rsidR="000D79BF" w:rsidRPr="00AE5868" w:rsidRDefault="000D79BF" w:rsidP="000D79BF">
      <w:pPr>
        <w:snapToGrid w:val="0"/>
        <w:contextualSpacing/>
        <w:rPr>
          <w:sz w:val="28"/>
          <w:szCs w:val="28"/>
        </w:rPr>
      </w:pPr>
      <w:r w:rsidRPr="00AE5868">
        <w:rPr>
          <w:sz w:val="28"/>
          <w:szCs w:val="28"/>
        </w:rPr>
        <w:tab/>
        <w:t>https://www.mofa.go.jp/mofaj/press/danwa/page4_004594.html</w:t>
      </w:r>
    </w:p>
    <w:p w14:paraId="35D1C52F" w14:textId="77777777" w:rsidR="000D79BF" w:rsidRPr="00AE5868" w:rsidRDefault="000D79BF" w:rsidP="000D79BF">
      <w:pPr>
        <w:snapToGrid w:val="0"/>
        <w:contextualSpacing/>
        <w:rPr>
          <w:sz w:val="28"/>
          <w:szCs w:val="28"/>
        </w:rPr>
      </w:pPr>
    </w:p>
    <w:p w14:paraId="4B866581" w14:textId="77777777" w:rsidR="000D79BF" w:rsidRPr="00AE5868" w:rsidRDefault="000D79BF" w:rsidP="000D79BF">
      <w:pPr>
        <w:pStyle w:val="a5"/>
        <w:numPr>
          <w:ilvl w:val="0"/>
          <w:numId w:val="37"/>
        </w:numPr>
        <w:snapToGrid w:val="0"/>
        <w:ind w:leftChars="0"/>
        <w:contextualSpacing/>
        <w:rPr>
          <w:sz w:val="28"/>
          <w:szCs w:val="28"/>
        </w:rPr>
      </w:pPr>
      <w:r w:rsidRPr="00AE5868">
        <w:rPr>
          <w:rFonts w:hint="eastAsia"/>
          <w:sz w:val="28"/>
          <w:szCs w:val="28"/>
        </w:rPr>
        <w:t>教職員等が，職場外に業務関係データを持ち出すこと（</w:t>
      </w:r>
      <w:r w:rsidRPr="00AE5868">
        <w:rPr>
          <w:sz w:val="28"/>
          <w:szCs w:val="28"/>
        </w:rPr>
        <w:t>USBメモリ等）</w:t>
      </w:r>
      <w:r w:rsidRPr="00AE5868">
        <w:rPr>
          <w:rFonts w:hint="eastAsia"/>
          <w:sz w:val="28"/>
          <w:szCs w:val="28"/>
        </w:rPr>
        <w:t>の危険性はいうまでもありません</w:t>
      </w:r>
    </w:p>
    <w:p w14:paraId="7DF0E000" w14:textId="77777777" w:rsidR="000D79BF" w:rsidRPr="00AE5868" w:rsidRDefault="000D79BF" w:rsidP="000D79BF">
      <w:pPr>
        <w:pStyle w:val="a5"/>
        <w:snapToGrid w:val="0"/>
        <w:ind w:leftChars="0" w:left="360"/>
        <w:contextualSpacing/>
        <w:rPr>
          <w:sz w:val="28"/>
          <w:szCs w:val="28"/>
        </w:rPr>
      </w:pPr>
    </w:p>
    <w:p w14:paraId="1CCE4D8C" w14:textId="77777777" w:rsidR="000D79BF" w:rsidRPr="00AE5868" w:rsidRDefault="000D79BF" w:rsidP="000D79BF">
      <w:pPr>
        <w:pStyle w:val="a5"/>
        <w:numPr>
          <w:ilvl w:val="0"/>
          <w:numId w:val="37"/>
        </w:numPr>
        <w:snapToGrid w:val="0"/>
        <w:ind w:leftChars="0"/>
        <w:contextualSpacing/>
        <w:rPr>
          <w:sz w:val="28"/>
          <w:szCs w:val="28"/>
        </w:rPr>
      </w:pPr>
      <w:r w:rsidRPr="00AE5868">
        <w:rPr>
          <w:rFonts w:hint="eastAsia"/>
          <w:sz w:val="28"/>
          <w:szCs w:val="28"/>
        </w:rPr>
        <w:t>情報セキュリティに関しては，文部科学省等からも，重ねて，注意喚起の案内が出されています．</w:t>
      </w:r>
    </w:p>
    <w:p w14:paraId="3181BCEA" w14:textId="77777777" w:rsidR="000D79BF" w:rsidRPr="00AE5868" w:rsidRDefault="000D79BF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59393AAB" w14:textId="77777777" w:rsidR="00E33C04" w:rsidRPr="00AE5868" w:rsidRDefault="00E33C04" w:rsidP="00A163D1">
      <w:pPr>
        <w:snapToGrid w:val="0"/>
        <w:spacing w:line="259" w:lineRule="auto"/>
        <w:contextualSpacing/>
        <w:rPr>
          <w:rFonts w:ascii="メイリオ" w:eastAsia="メイリオ" w:hAnsi="メイリオ"/>
          <w:b/>
          <w:sz w:val="28"/>
          <w:szCs w:val="28"/>
        </w:rPr>
      </w:pPr>
      <w:r w:rsidRPr="00AE5868">
        <w:rPr>
          <w:rFonts w:ascii="メイリオ" w:eastAsia="メイリオ" w:hAnsi="メイリオ" w:hint="eastAsia"/>
          <w:b/>
          <w:sz w:val="28"/>
          <w:szCs w:val="28"/>
        </w:rPr>
        <w:t>通報窓口</w:t>
      </w:r>
    </w:p>
    <w:p w14:paraId="038C8DEA" w14:textId="77777777" w:rsidR="001D0837" w:rsidRPr="00AE5868" w:rsidRDefault="00E33C04" w:rsidP="00A163D1">
      <w:pPr>
        <w:snapToGrid w:val="0"/>
        <w:spacing w:line="259" w:lineRule="auto"/>
        <w:contextualSpacing/>
        <w:rPr>
          <w:rFonts w:ascii="メイリオ" w:eastAsia="メイリオ" w:hAnsi="メイリオ"/>
          <w:sz w:val="28"/>
          <w:szCs w:val="28"/>
        </w:rPr>
      </w:pPr>
      <w:r w:rsidRPr="00AE5868">
        <w:rPr>
          <w:rFonts w:ascii="メイリオ" w:eastAsia="メイリオ" w:hAnsi="メイリオ" w:hint="eastAsia"/>
          <w:sz w:val="28"/>
          <w:szCs w:val="28"/>
        </w:rPr>
        <w:t xml:space="preserve">　本学の情報セキュリティの向上に役立つと判断される情報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例えば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外部からの詐欺メール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外部からのサイバー攻撃の兆候についての情報などは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="00EC7A64" w:rsidRPr="00AE5868">
        <w:rPr>
          <w:rFonts w:ascii="メイリオ" w:eastAsia="メイリオ" w:hAnsi="メイリオ" w:hint="eastAsia"/>
          <w:sz w:val="28"/>
          <w:szCs w:val="28"/>
        </w:rPr>
        <w:t>下記の</w:t>
      </w:r>
      <w:r w:rsidR="000D79BF" w:rsidRPr="00AE5868">
        <w:rPr>
          <w:rFonts w:ascii="メイリオ" w:eastAsia="メイリオ" w:hAnsi="メイリオ" w:hint="eastAsia"/>
          <w:sz w:val="28"/>
          <w:szCs w:val="28"/>
        </w:rPr>
        <w:t>ICTサービス</w:t>
      </w:r>
      <w:r w:rsidRPr="00AE5868">
        <w:rPr>
          <w:rFonts w:ascii="メイリオ" w:eastAsia="メイリオ" w:hAnsi="メイリオ" w:hint="eastAsia"/>
          <w:sz w:val="28"/>
          <w:szCs w:val="28"/>
        </w:rPr>
        <w:t>窓口で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，</w:t>
      </w:r>
      <w:r w:rsidRPr="00AE5868">
        <w:rPr>
          <w:rFonts w:ascii="メイリオ" w:eastAsia="メイリオ" w:hAnsi="メイリオ" w:hint="eastAsia"/>
          <w:sz w:val="28"/>
          <w:szCs w:val="28"/>
        </w:rPr>
        <w:t>随時受け付けています</w:t>
      </w:r>
      <w:r w:rsidR="00550B6C" w:rsidRPr="00AE5868">
        <w:rPr>
          <w:rFonts w:ascii="メイリオ" w:eastAsia="メイリオ" w:hAnsi="メイリオ" w:hint="eastAsia"/>
          <w:sz w:val="28"/>
          <w:szCs w:val="28"/>
        </w:rPr>
        <w:t>．</w:t>
      </w:r>
    </w:p>
    <w:p w14:paraId="422CEAAD" w14:textId="77777777" w:rsidR="00884AFA" w:rsidRPr="00BD5B91" w:rsidRDefault="00884AFA" w:rsidP="00884AFA">
      <w:pPr>
        <w:snapToGrid w:val="0"/>
        <w:contextualSpacing/>
        <w:rPr>
          <w:rFonts w:ascii="Segoe UI" w:eastAsia="メイリオ" w:hAnsi="Segoe UI" w:cs="Segoe UI"/>
          <w:sz w:val="28"/>
        </w:rPr>
      </w:pPr>
      <w:r w:rsidRPr="00BD5B91">
        <w:rPr>
          <w:rFonts w:ascii="Segoe UI" w:eastAsia="メイリオ" w:hAnsi="Segoe UI" w:cs="Segoe UI"/>
          <w:sz w:val="28"/>
        </w:rPr>
        <w:t>＜</w:t>
      </w:r>
      <w:r w:rsidRPr="00BD5B91">
        <w:rPr>
          <w:rFonts w:ascii="Segoe UI" w:eastAsia="メイリオ" w:hAnsi="Segoe UI" w:cs="Segoe UI"/>
          <w:b/>
          <w:sz w:val="28"/>
        </w:rPr>
        <w:t>問い合わせ先</w:t>
      </w:r>
      <w:r w:rsidRPr="00BD5B91">
        <w:rPr>
          <w:rFonts w:ascii="Segoe UI" w:eastAsia="メイリオ" w:hAnsi="Segoe UI" w:cs="Segoe UI"/>
          <w:sz w:val="28"/>
        </w:rPr>
        <w:t>＞</w:t>
      </w:r>
      <w:r w:rsidRPr="00BD5B91">
        <w:rPr>
          <w:rFonts w:ascii="Segoe UI" w:eastAsia="メイリオ" w:hAnsi="Segoe UI" w:cs="Segoe UI"/>
          <w:sz w:val="28"/>
        </w:rPr>
        <w:t xml:space="preserve"> </w:t>
      </w:r>
    </w:p>
    <w:p w14:paraId="5033D02E" w14:textId="77777777" w:rsidR="00727932" w:rsidRPr="001663CB" w:rsidRDefault="00727932" w:rsidP="00727932">
      <w:pPr>
        <w:snapToGrid w:val="0"/>
        <w:contextualSpacing/>
        <w:rPr>
          <w:rFonts w:ascii="メイリオ" w:eastAsia="メイリオ" w:hAnsi="メイリオ"/>
          <w:sz w:val="22"/>
        </w:rPr>
      </w:pPr>
      <w:r w:rsidRPr="001663CB">
        <w:rPr>
          <w:rFonts w:ascii="メイリオ" w:eastAsia="メイリオ" w:hAnsi="メイリオ"/>
          <w:sz w:val="22"/>
        </w:rPr>
        <w:t xml:space="preserve">　</w:t>
      </w:r>
      <w:r w:rsidRPr="00F03015">
        <w:rPr>
          <w:rFonts w:ascii="メイリオ" w:eastAsia="メイリオ" w:hAnsi="メイリオ"/>
          <w:b/>
          <w:sz w:val="22"/>
        </w:rPr>
        <w:t>ICTサービス</w:t>
      </w:r>
      <w:r>
        <w:rPr>
          <w:rFonts w:ascii="メイリオ" w:eastAsia="メイリオ" w:hAnsi="メイリオ" w:hint="eastAsia"/>
          <w:b/>
          <w:sz w:val="22"/>
        </w:rPr>
        <w:t>センター</w:t>
      </w:r>
      <w:r w:rsidRPr="001663CB">
        <w:rPr>
          <w:rFonts w:ascii="メイリオ" w:eastAsia="メイリオ" w:hAnsi="メイリオ"/>
          <w:sz w:val="22"/>
        </w:rPr>
        <w:br/>
        <w:t xml:space="preserve"> 　　場所　　　　</w:t>
      </w:r>
      <w:r>
        <w:rPr>
          <w:rFonts w:ascii="メイリオ" w:eastAsia="メイリオ" w:hAnsi="メイリオ" w:hint="eastAsia"/>
          <w:sz w:val="22"/>
        </w:rPr>
        <w:t>未来創造館１</w:t>
      </w:r>
      <w:r w:rsidRPr="001663CB">
        <w:rPr>
          <w:rFonts w:ascii="メイリオ" w:eastAsia="メイリオ" w:hAnsi="メイリオ"/>
          <w:sz w:val="22"/>
        </w:rPr>
        <w:t>階</w:t>
      </w:r>
      <w:r w:rsidRPr="001663CB">
        <w:rPr>
          <w:rFonts w:ascii="メイリオ" w:eastAsia="メイリオ" w:hAnsi="メイリオ"/>
          <w:sz w:val="22"/>
        </w:rPr>
        <w:br/>
        <w:t xml:space="preserve"> 　　開設時間　　平日10:00～13:00，15:00～17:00（大学指定の休日を除く）</w:t>
      </w:r>
      <w:r w:rsidRPr="001663CB">
        <w:rPr>
          <w:rFonts w:ascii="メイリオ" w:eastAsia="メイリオ" w:hAnsi="メイリオ"/>
          <w:sz w:val="22"/>
        </w:rPr>
        <w:br/>
        <w:t xml:space="preserve"> 　　電話　　　　４</w:t>
      </w:r>
      <w:r>
        <w:rPr>
          <w:rFonts w:ascii="メイリオ" w:eastAsia="メイリオ" w:hAnsi="メイリオ" w:hint="eastAsia"/>
          <w:sz w:val="22"/>
        </w:rPr>
        <w:t>４０３，４４０４，４４０５</w:t>
      </w:r>
      <w:r w:rsidRPr="001663CB">
        <w:rPr>
          <w:rFonts w:ascii="メイリオ" w:eastAsia="メイリオ" w:hAnsi="メイリオ"/>
          <w:sz w:val="22"/>
        </w:rPr>
        <w:br/>
        <w:t xml:space="preserve"> 　　電子メール　</w:t>
      </w:r>
      <w:proofErr w:type="spellStart"/>
      <w:r w:rsidRPr="001663CB">
        <w:rPr>
          <w:rFonts w:ascii="メイリオ" w:eastAsia="メイリオ" w:hAnsi="メイリオ" w:hint="eastAsia"/>
          <w:sz w:val="22"/>
        </w:rPr>
        <w:t>ictservice</w:t>
      </w:r>
      <w:proofErr w:type="spellEnd"/>
      <w:r w:rsidRPr="001663CB">
        <w:rPr>
          <w:rFonts w:ascii="メイリオ" w:eastAsia="メイリオ" w:hAnsi="メイリオ" w:hint="eastAsia"/>
          <w:sz w:val="22"/>
        </w:rPr>
        <w:t xml:space="preserve">　のあとに　@fukuyama-u.ac.jp</w:t>
      </w:r>
    </w:p>
    <w:p w14:paraId="6EC64CAD" w14:textId="77777777" w:rsidR="00884AFA" w:rsidRPr="00727932" w:rsidRDefault="00884AFA" w:rsidP="00A163D1">
      <w:pPr>
        <w:widowControl/>
        <w:snapToGrid w:val="0"/>
        <w:spacing w:line="259" w:lineRule="auto"/>
        <w:contextualSpacing/>
        <w:jc w:val="left"/>
        <w:rPr>
          <w:rFonts w:ascii="メイリオ" w:eastAsia="メイリオ" w:hAnsi="メイリオ"/>
          <w:b/>
          <w:sz w:val="28"/>
          <w:szCs w:val="28"/>
        </w:rPr>
        <w:sectPr w:rsidR="00884AFA" w:rsidRPr="00727932" w:rsidSect="002E3370">
          <w:footerReference w:type="default" r:id="rId10"/>
          <w:type w:val="continuous"/>
          <w:pgSz w:w="11906" w:h="16838"/>
          <w:pgMar w:top="1440" w:right="1080" w:bottom="1440" w:left="1080" w:header="567" w:footer="567" w:gutter="0"/>
          <w:cols w:space="425"/>
          <w:docGrid w:type="lines" w:linePitch="360"/>
        </w:sectPr>
      </w:pPr>
    </w:p>
    <w:p w14:paraId="48786C21" w14:textId="77777777" w:rsidR="000A0D3C" w:rsidRPr="00AE5868" w:rsidRDefault="000A0D3C" w:rsidP="00A163D1">
      <w:pPr>
        <w:widowControl/>
        <w:snapToGrid w:val="0"/>
        <w:spacing w:line="259" w:lineRule="auto"/>
        <w:contextualSpacing/>
        <w:rPr>
          <w:rFonts w:ascii="メイリオ" w:eastAsia="メイリオ" w:hAnsi="メイリオ"/>
          <w:b/>
          <w:sz w:val="28"/>
          <w:szCs w:val="28"/>
        </w:rPr>
        <w:sectPr w:rsidR="000A0D3C" w:rsidRPr="00AE5868" w:rsidSect="002E3370">
          <w:type w:val="continuous"/>
          <w:pgSz w:w="11906" w:h="16838"/>
          <w:pgMar w:top="1440" w:right="1080" w:bottom="1440" w:left="1080" w:header="567" w:footer="567" w:gutter="0"/>
          <w:cols w:space="425"/>
          <w:docGrid w:type="lines" w:linePitch="360"/>
        </w:sectPr>
      </w:pPr>
    </w:p>
    <w:p w14:paraId="4ED8FB63" w14:textId="77777777" w:rsidR="00525572" w:rsidRPr="00525572" w:rsidRDefault="00BD1F86" w:rsidP="00525572">
      <w:pPr>
        <w:widowControl/>
        <w:snapToGrid w:val="0"/>
        <w:contextualSpacing/>
        <w:jc w:val="center"/>
        <w:rPr>
          <w:rFonts w:ascii="メイリオ" w:eastAsia="メイリオ" w:hAnsi="メイリオ"/>
          <w:b/>
          <w:sz w:val="28"/>
          <w:szCs w:val="24"/>
        </w:rPr>
      </w:pPr>
      <w:r>
        <w:rPr>
          <w:rFonts w:ascii="メイリオ" w:eastAsia="メイリオ" w:hAnsi="メイリオ" w:hint="eastAsia"/>
          <w:b/>
          <w:sz w:val="28"/>
          <w:szCs w:val="24"/>
        </w:rPr>
        <w:lastRenderedPageBreak/>
        <w:t>（付録）</w:t>
      </w:r>
      <w:r w:rsidR="00C01466">
        <w:rPr>
          <w:rFonts w:ascii="メイリオ" w:eastAsia="メイリオ" w:hAnsi="メイリオ" w:hint="eastAsia"/>
          <w:b/>
          <w:sz w:val="28"/>
          <w:szCs w:val="24"/>
        </w:rPr>
        <w:t>オンラインでの</w:t>
      </w:r>
      <w:r w:rsidR="00A95F97">
        <w:rPr>
          <w:rFonts w:ascii="メイリオ" w:eastAsia="メイリオ" w:hAnsi="メイリオ" w:hint="eastAsia"/>
          <w:b/>
          <w:sz w:val="28"/>
          <w:szCs w:val="24"/>
        </w:rPr>
        <w:t>情報</w:t>
      </w:r>
      <w:r w:rsidR="00525572" w:rsidRPr="00525572">
        <w:rPr>
          <w:rFonts w:ascii="メイリオ" w:eastAsia="メイリオ" w:hAnsi="メイリオ" w:hint="eastAsia"/>
          <w:b/>
          <w:sz w:val="28"/>
          <w:szCs w:val="24"/>
        </w:rPr>
        <w:t>共有</w:t>
      </w:r>
      <w:r w:rsidR="00162F09">
        <w:rPr>
          <w:rFonts w:ascii="メイリオ" w:eastAsia="メイリオ" w:hAnsi="メイリオ" w:hint="eastAsia"/>
          <w:b/>
          <w:sz w:val="28"/>
          <w:szCs w:val="24"/>
        </w:rPr>
        <w:t>，</w:t>
      </w:r>
      <w:r w:rsidR="00C01466">
        <w:rPr>
          <w:rFonts w:ascii="メイリオ" w:eastAsia="メイリオ" w:hAnsi="メイリオ" w:hint="eastAsia"/>
          <w:b/>
          <w:sz w:val="28"/>
          <w:szCs w:val="24"/>
        </w:rPr>
        <w:t>情報伝達</w:t>
      </w:r>
      <w:r w:rsidR="00DF4828">
        <w:rPr>
          <w:rFonts w:ascii="メイリオ" w:eastAsia="メイリオ" w:hAnsi="メイリオ" w:hint="eastAsia"/>
          <w:b/>
          <w:sz w:val="28"/>
          <w:szCs w:val="24"/>
        </w:rPr>
        <w:t>等</w:t>
      </w:r>
      <w:r w:rsidR="00525572" w:rsidRPr="00525572">
        <w:rPr>
          <w:rFonts w:ascii="メイリオ" w:eastAsia="メイリオ" w:hAnsi="メイリオ" w:hint="eastAsia"/>
          <w:b/>
          <w:sz w:val="28"/>
          <w:szCs w:val="24"/>
        </w:rPr>
        <w:t>について</w:t>
      </w:r>
    </w:p>
    <w:p w14:paraId="7530F727" w14:textId="77777777" w:rsidR="00525572" w:rsidRPr="00525572" w:rsidRDefault="00525572" w:rsidP="00525572">
      <w:pPr>
        <w:widowControl/>
        <w:snapToGrid w:val="0"/>
        <w:contextualSpacing/>
        <w:jc w:val="right"/>
        <w:rPr>
          <w:rFonts w:ascii="ＭＳ Ｐ明朝" w:eastAsia="ＭＳ Ｐ明朝" w:hAnsi="ＭＳ Ｐ明朝"/>
          <w:sz w:val="24"/>
          <w:szCs w:val="24"/>
        </w:rPr>
      </w:pPr>
      <w:r w:rsidRPr="00525572"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525572">
        <w:rPr>
          <w:rFonts w:ascii="ＭＳ Ｐ明朝" w:eastAsia="ＭＳ Ｐ明朝" w:hAnsi="ＭＳ Ｐ明朝" w:hint="eastAsia"/>
          <w:sz w:val="24"/>
          <w:szCs w:val="24"/>
        </w:rPr>
        <w:t>ご利用にあたって</w:t>
      </w:r>
      <w:r w:rsidR="00162F09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525572">
        <w:rPr>
          <w:rFonts w:ascii="ＭＳ Ｐ明朝" w:eastAsia="ＭＳ Ｐ明朝" w:hAnsi="ＭＳ Ｐ明朝"/>
          <w:sz w:val="24"/>
          <w:szCs w:val="24"/>
        </w:rPr>
        <w:t>特にお気を付けいただきたいことを</w:t>
      </w:r>
      <w:r w:rsidRPr="00594230">
        <w:rPr>
          <w:rFonts w:ascii="ＭＳ Ｐ明朝" w:eastAsia="ＭＳ Ｐ明朝" w:hAnsi="ＭＳ Ｐ明朝"/>
          <w:b/>
          <w:color w:val="FF0000"/>
          <w:sz w:val="24"/>
          <w:szCs w:val="24"/>
        </w:rPr>
        <w:t>赤字</w:t>
      </w:r>
      <w:r w:rsidRPr="00525572">
        <w:rPr>
          <w:rFonts w:ascii="ＭＳ Ｐ明朝" w:eastAsia="ＭＳ Ｐ明朝" w:hAnsi="ＭＳ Ｐ明朝"/>
          <w:sz w:val="24"/>
          <w:szCs w:val="24"/>
        </w:rPr>
        <w:t>で記入しています</w:t>
      </w:r>
    </w:p>
    <w:tbl>
      <w:tblPr>
        <w:tblStyle w:val="aa"/>
        <w:tblW w:w="15446" w:type="dxa"/>
        <w:tblLook w:val="04A0" w:firstRow="1" w:lastRow="0" w:firstColumn="1" w:lastColumn="0" w:noHBand="0" w:noVBand="1"/>
      </w:tblPr>
      <w:tblGrid>
        <w:gridCol w:w="2263"/>
        <w:gridCol w:w="3969"/>
        <w:gridCol w:w="9214"/>
      </w:tblGrid>
      <w:tr w:rsidR="00525572" w:rsidRPr="00525572" w14:paraId="6019CB90" w14:textId="77777777" w:rsidTr="0051315A">
        <w:tc>
          <w:tcPr>
            <w:tcW w:w="2263" w:type="dxa"/>
          </w:tcPr>
          <w:p w14:paraId="72868C79" w14:textId="77777777" w:rsidR="00525572" w:rsidRPr="00525572" w:rsidRDefault="00525572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C80128" w14:textId="77777777" w:rsidR="00525572" w:rsidRPr="00525572" w:rsidRDefault="00525572" w:rsidP="00DF4828">
            <w:pPr>
              <w:widowControl/>
              <w:snapToGrid w:val="0"/>
              <w:contextualSpacing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25572">
              <w:rPr>
                <w:rFonts w:ascii="メイリオ" w:eastAsia="メイリオ" w:hAnsi="メイリオ" w:hint="eastAsia"/>
                <w:sz w:val="24"/>
                <w:szCs w:val="24"/>
              </w:rPr>
              <w:t>システム</w:t>
            </w:r>
            <w:r w:rsidR="00162F09">
              <w:rPr>
                <w:rFonts w:ascii="メイリオ" w:eastAsia="メイリオ" w:hAnsi="メイリオ" w:hint="eastAsia"/>
                <w:sz w:val="24"/>
                <w:szCs w:val="24"/>
              </w:rPr>
              <w:t>，</w:t>
            </w:r>
            <w:r w:rsidR="00DF4828">
              <w:rPr>
                <w:rFonts w:ascii="メイリオ" w:eastAsia="メイリオ" w:hAnsi="メイリオ"/>
                <w:sz w:val="24"/>
                <w:szCs w:val="24"/>
              </w:rPr>
              <w:t>利用</w:t>
            </w:r>
            <w:r w:rsidR="00DF4828">
              <w:rPr>
                <w:rFonts w:ascii="メイリオ" w:eastAsia="メイリオ" w:hAnsi="メイリオ" w:hint="eastAsia"/>
                <w:sz w:val="24"/>
                <w:szCs w:val="24"/>
              </w:rPr>
              <w:t>者の範囲</w:t>
            </w:r>
          </w:p>
        </w:tc>
        <w:tc>
          <w:tcPr>
            <w:tcW w:w="9214" w:type="dxa"/>
          </w:tcPr>
          <w:p w14:paraId="49E13778" w14:textId="77777777" w:rsidR="00525572" w:rsidRPr="00525572" w:rsidRDefault="00525572" w:rsidP="00DF4828">
            <w:pPr>
              <w:widowControl/>
              <w:snapToGrid w:val="0"/>
              <w:contextualSpacing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25572">
              <w:rPr>
                <w:rFonts w:ascii="メイリオ" w:eastAsia="メイリオ" w:hAnsi="メイリオ"/>
                <w:sz w:val="24"/>
                <w:szCs w:val="24"/>
              </w:rPr>
              <w:t>概要</w:t>
            </w:r>
          </w:p>
        </w:tc>
      </w:tr>
      <w:tr w:rsidR="00525572" w:rsidRPr="00525572" w14:paraId="0518C920" w14:textId="77777777" w:rsidTr="0051315A">
        <w:tc>
          <w:tcPr>
            <w:tcW w:w="2263" w:type="dxa"/>
          </w:tcPr>
          <w:p w14:paraId="58A32C67" w14:textId="77777777" w:rsidR="00525572" w:rsidRPr="00C904A1" w:rsidRDefault="00525572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904A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キャビネット</w:t>
            </w:r>
            <w:r w:rsidRPr="00C904A1">
              <w:rPr>
                <w:rFonts w:ascii="メイリオ" w:eastAsia="メイリオ" w:hAnsi="メイリオ"/>
                <w:b/>
                <w:sz w:val="24"/>
                <w:szCs w:val="24"/>
              </w:rPr>
              <w:t>Karin</w:t>
            </w:r>
          </w:p>
        </w:tc>
        <w:tc>
          <w:tcPr>
            <w:tcW w:w="3969" w:type="dxa"/>
          </w:tcPr>
          <w:p w14:paraId="06EB4423" w14:textId="77777777" w:rsidR="00525572" w:rsidRPr="00525572" w:rsidRDefault="00525572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25572">
              <w:rPr>
                <w:rFonts w:ascii="メイリオ" w:eastAsia="メイリオ" w:hAnsi="メイリオ" w:hint="eastAsia"/>
                <w:sz w:val="24"/>
                <w:szCs w:val="24"/>
              </w:rPr>
              <w:t>SharePoint 2019</w:t>
            </w:r>
            <w:r w:rsidR="00162F09">
              <w:rPr>
                <w:rFonts w:ascii="メイリオ" w:eastAsia="メイリオ" w:hAnsi="メイリオ"/>
                <w:sz w:val="24"/>
                <w:szCs w:val="24"/>
              </w:rPr>
              <w:t>，</w:t>
            </w:r>
            <w:r w:rsidRPr="00525572">
              <w:rPr>
                <w:rFonts w:ascii="メイリオ" w:eastAsia="メイリオ" w:hAnsi="メイリオ" w:hint="eastAsia"/>
                <w:sz w:val="24"/>
                <w:szCs w:val="24"/>
              </w:rPr>
              <w:t>SQL Server</w:t>
            </w:r>
          </w:p>
          <w:p w14:paraId="0AA1A898" w14:textId="77777777" w:rsidR="00525572" w:rsidRPr="00525572" w:rsidRDefault="00525572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25572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教職員のみ</w:t>
            </w:r>
            <w:r w:rsidRPr="00525572">
              <w:rPr>
                <w:rFonts w:ascii="メイリオ" w:eastAsia="メイリオ" w:hAnsi="メイリオ" w:hint="eastAsia"/>
                <w:sz w:val="24"/>
                <w:szCs w:val="24"/>
              </w:rPr>
              <w:t>利用可能</w:t>
            </w:r>
            <w:r w:rsidR="00162F09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</w:p>
        </w:tc>
        <w:tc>
          <w:tcPr>
            <w:tcW w:w="9214" w:type="dxa"/>
          </w:tcPr>
          <w:p w14:paraId="76CD7355" w14:textId="77777777" w:rsidR="00525572" w:rsidRDefault="00BB20D5" w:rsidP="000B6276">
            <w:pPr>
              <w:widowControl/>
              <w:snapToGrid w:val="0"/>
              <w:spacing w:line="221" w:lineRule="auto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〇 </w:t>
            </w:r>
            <w:r w:rsidR="00A95F9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教職員限定での情報</w:t>
            </w:r>
            <w:r w:rsidR="00525572" w:rsidRPr="00C904A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共有と</w:t>
            </w:r>
            <w:r w:rsidR="00A95F9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情報</w:t>
            </w:r>
            <w:r w:rsidR="00525572" w:rsidRPr="00C904A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蓄積</w:t>
            </w:r>
          </w:p>
          <w:p w14:paraId="42CE72D9" w14:textId="77777777" w:rsidR="00525572" w:rsidRPr="000B6276" w:rsidRDefault="00525572" w:rsidP="000B6276">
            <w:pPr>
              <w:widowControl/>
              <w:snapToGrid w:val="0"/>
              <w:spacing w:line="221" w:lineRule="auto"/>
              <w:ind w:leftChars="200" w:left="420"/>
              <w:contextualSpacing/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※</w:t>
            </w:r>
            <w:r w:rsidR="00DF4828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C904A1"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学外からのアクセス</w:t>
            </w:r>
            <w:r w:rsidR="00C904A1"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不可</w:t>
            </w:r>
            <w:r w:rsidR="00DF4828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（その意味で安心です）．</w:t>
            </w:r>
            <w:r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複数のグ</w:t>
            </w:r>
            <w:r w:rsidR="00C904A1"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ループがあり</w:t>
            </w:r>
            <w:r w:rsidR="00162F09"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，</w:t>
            </w:r>
            <w:r w:rsidR="00C904A1"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個々にアクセス権を設定（メンバー以外アクセス不可）</w:t>
            </w:r>
            <w:r w:rsidR="00162F09"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．</w:t>
            </w:r>
            <w:r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ごみ箱の機能</w:t>
            </w:r>
          </w:p>
        </w:tc>
      </w:tr>
      <w:tr w:rsidR="00525572" w:rsidRPr="00525572" w14:paraId="37FB63DE" w14:textId="77777777" w:rsidTr="0051315A">
        <w:tc>
          <w:tcPr>
            <w:tcW w:w="2263" w:type="dxa"/>
          </w:tcPr>
          <w:p w14:paraId="22E87F62" w14:textId="77777777" w:rsidR="00525572" w:rsidRPr="00C904A1" w:rsidRDefault="00525572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904A1">
              <w:rPr>
                <w:rFonts w:ascii="メイリオ" w:eastAsia="メイリオ" w:hAnsi="メイリオ"/>
                <w:b/>
                <w:sz w:val="24"/>
                <w:szCs w:val="24"/>
              </w:rPr>
              <w:t>Office 365（全学メールシステムを含む）</w:t>
            </w:r>
          </w:p>
          <w:p w14:paraId="4C6B9344" w14:textId="77777777" w:rsidR="00525572" w:rsidRPr="00C904A1" w:rsidRDefault="00525572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FD682D" w14:textId="77777777" w:rsidR="00BB20D5" w:rsidRPr="00BB20D5" w:rsidRDefault="00BB20D5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Exchange, SharePoint, OneDrive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Office 365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のオンラインサービス</w:t>
            </w:r>
          </w:p>
          <w:p w14:paraId="75926355" w14:textId="77777777" w:rsidR="00525572" w:rsidRPr="00525572" w:rsidRDefault="00087B2A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087B2A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学生</w:t>
            </w:r>
            <w:r w:rsidR="00162F09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，</w:t>
            </w:r>
            <w:r w:rsidRPr="00087B2A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教職員</w:t>
            </w:r>
            <w:r w:rsidRPr="00087B2A">
              <w:rPr>
                <w:rFonts w:ascii="メイリオ" w:eastAsia="メイリオ" w:hAnsi="メイリオ" w:hint="eastAsia"/>
                <w:sz w:val="24"/>
                <w:szCs w:val="24"/>
              </w:rPr>
              <w:t>が利用</w:t>
            </w:r>
            <w:r w:rsidR="00162F09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</w:p>
        </w:tc>
        <w:tc>
          <w:tcPr>
            <w:tcW w:w="9214" w:type="dxa"/>
          </w:tcPr>
          <w:p w14:paraId="0BF99DAE" w14:textId="77777777" w:rsidR="00A95F97" w:rsidRDefault="00BB20D5" w:rsidP="0051315A">
            <w:pPr>
              <w:widowControl/>
              <w:snapToGrid w:val="0"/>
              <w:spacing w:line="216" w:lineRule="auto"/>
              <w:contextualSpacing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〇 </w:t>
            </w:r>
            <w:r w:rsidR="00DF4828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情報共有，</w:t>
            </w:r>
            <w:r w:rsidR="00A95F9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情報蓄積</w:t>
            </w:r>
            <w:r w:rsidR="00DF4828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，情報収集</w:t>
            </w:r>
          </w:p>
          <w:p w14:paraId="0222E1F9" w14:textId="77777777" w:rsidR="00BB20D5" w:rsidRPr="00BB20D5" w:rsidRDefault="00BB20D5" w:rsidP="0051315A">
            <w:pPr>
              <w:widowControl/>
              <w:snapToGrid w:val="0"/>
              <w:spacing w:line="216" w:lineRule="auto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="00334BEA">
              <w:rPr>
                <w:rFonts w:ascii="メイリオ" w:eastAsia="メイリオ" w:hAnsi="メイリオ" w:hint="eastAsia"/>
                <w:sz w:val="24"/>
                <w:szCs w:val="24"/>
              </w:rPr>
              <w:t>Office 365</w:t>
            </w:r>
            <w:r w:rsidRPr="00BB20D5">
              <w:rPr>
                <w:rFonts w:ascii="メイリオ" w:eastAsia="メイリオ" w:hAnsi="メイリオ" w:hint="eastAsia"/>
                <w:sz w:val="24"/>
                <w:szCs w:val="24"/>
              </w:rPr>
              <w:t xml:space="preserve"> グループによる情報共有，</w:t>
            </w:r>
            <w:r w:rsidR="00334BEA">
              <w:rPr>
                <w:rFonts w:ascii="メイリオ" w:eastAsia="メイリオ" w:hAnsi="メイリオ" w:hint="eastAsia"/>
                <w:sz w:val="24"/>
                <w:szCs w:val="24"/>
              </w:rPr>
              <w:t>Office 365</w:t>
            </w:r>
            <w:r w:rsidRPr="00BB20D5">
              <w:rPr>
                <w:rFonts w:ascii="メイリオ" w:eastAsia="メイリオ" w:hAnsi="メイリオ" w:hint="eastAsia"/>
                <w:sz w:val="24"/>
                <w:szCs w:val="24"/>
              </w:rPr>
              <w:t>フォームによる情報収集</w:t>
            </w:r>
          </w:p>
          <w:p w14:paraId="0F43C50F" w14:textId="77777777" w:rsidR="00E15CB7" w:rsidRPr="00BB20D5" w:rsidRDefault="00E15CB7" w:rsidP="0051315A">
            <w:pPr>
              <w:widowControl/>
              <w:snapToGrid w:val="0"/>
              <w:spacing w:line="216" w:lineRule="auto"/>
              <w:ind w:leftChars="200" w:left="420"/>
              <w:contextualSpacing/>
              <w:jc w:val="left"/>
              <w:rPr>
                <w:rFonts w:ascii="Times New Roman" w:eastAsia="ＭＳ 明朝" w:hAnsi="Times New Roman" w:cs="Times New Roman"/>
                <w:color w:val="FF0000"/>
                <w:sz w:val="24"/>
                <w:szCs w:val="24"/>
              </w:rPr>
            </w:pPr>
            <w:r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※</w:t>
            </w:r>
            <w:r w:rsidRPr="000B6276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334BEA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Office 365 </w:t>
            </w:r>
            <w:r w:rsidR="00334BEA">
              <w:rPr>
                <w:rFonts w:ascii="Times New Roman" w:eastAsia="ＭＳ 明朝" w:hAnsi="Times New Roman" w:cs="Times New Roman"/>
                <w:sz w:val="24"/>
                <w:szCs w:val="24"/>
              </w:rPr>
              <w:t>グループ</w:t>
            </w:r>
            <w:r w:rsidRPr="000B6276">
              <w:rPr>
                <w:rFonts w:ascii="Times New Roman" w:eastAsia="ＭＳ 明朝" w:hAnsi="Times New Roman" w:cs="Times New Roman"/>
                <w:sz w:val="24"/>
                <w:szCs w:val="24"/>
              </w:rPr>
              <w:t>は</w:t>
            </w:r>
            <w:r w:rsidR="00162F09" w:rsidRPr="000B6276">
              <w:rPr>
                <w:rFonts w:ascii="Times New Roman" w:eastAsia="ＭＳ 明朝" w:hAnsi="Times New Roman" w:cs="Times New Roman"/>
                <w:sz w:val="24"/>
                <w:szCs w:val="24"/>
              </w:rPr>
              <w:t>，</w:t>
            </w:r>
            <w:r w:rsidRPr="000B6276">
              <w:rPr>
                <w:rFonts w:ascii="Times New Roman" w:eastAsia="ＭＳ 明朝" w:hAnsi="Times New Roman" w:cs="Times New Roman"/>
                <w:sz w:val="24"/>
                <w:szCs w:val="24"/>
              </w:rPr>
              <w:t>一般利用者により開設可能</w:t>
            </w:r>
            <w:r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（メンバーに学生</w:t>
            </w:r>
            <w:r w:rsidR="00A95F97"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など</w:t>
            </w:r>
            <w:r w:rsidRPr="00BB20D5">
              <w:rPr>
                <w:rFonts w:ascii="Times New Roman" w:eastAsia="ＭＳ 明朝" w:hAnsi="Times New Roman" w:cs="Times New Roman"/>
                <w:sz w:val="24"/>
                <w:szCs w:val="24"/>
              </w:rPr>
              <w:t>を含めることも可能）</w:t>
            </w:r>
            <w:r w:rsidR="00B339D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．</w:t>
            </w:r>
            <w:r w:rsidR="00334BEA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 xml:space="preserve">Office 365 </w:t>
            </w:r>
            <w:r w:rsidR="00334BEA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グループ</w:t>
            </w:r>
            <w:r w:rsidRPr="00BB20D5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の</w:t>
            </w:r>
            <w:r w:rsidR="00B339D4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</w:rPr>
              <w:t>開設時には，</w:t>
            </w:r>
            <w:r w:rsidR="00B339D4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プライバシ</w:t>
            </w:r>
            <w:r w:rsidR="00B339D4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</w:rPr>
              <w:t>を</w:t>
            </w:r>
            <w:r w:rsidR="00162F09" w:rsidRPr="00BB20D5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，</w:t>
            </w:r>
            <w:r w:rsidR="000B6276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原則「プライベート」に設定して</w:t>
            </w:r>
            <w:r w:rsidR="00B339D4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く</w:t>
            </w:r>
            <w:r w:rsidR="00B339D4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</w:rPr>
              <w:t>ださい．</w:t>
            </w:r>
          </w:p>
          <w:p w14:paraId="35EB7B63" w14:textId="77777777" w:rsidR="000B6276" w:rsidRPr="00C01466" w:rsidRDefault="00BB20D5" w:rsidP="0051315A">
            <w:pPr>
              <w:widowControl/>
              <w:snapToGrid w:val="0"/>
              <w:spacing w:line="216" w:lineRule="auto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〇 </w:t>
            </w:r>
            <w:r w:rsidR="00E15CB7" w:rsidRPr="00E15CB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全学メールシステム</w:t>
            </w:r>
            <w:r w:rsidR="000B6276" w:rsidRPr="00C01466">
              <w:rPr>
                <w:rFonts w:ascii="メイリオ" w:eastAsia="メイリオ" w:hAnsi="メイリオ" w:hint="eastAsia"/>
                <w:sz w:val="24"/>
                <w:szCs w:val="24"/>
              </w:rPr>
              <w:t xml:space="preserve"> （Office 365メールシステム）</w:t>
            </w:r>
          </w:p>
          <w:p w14:paraId="25E95284" w14:textId="77777777" w:rsidR="00BB20D5" w:rsidRDefault="00BB20D5" w:rsidP="0051315A">
            <w:pPr>
              <w:widowControl/>
              <w:snapToGrid w:val="0"/>
              <w:spacing w:line="216" w:lineRule="auto"/>
              <w:ind w:leftChars="100" w:left="450" w:hangingChars="100" w:hanging="24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・</w:t>
            </w:r>
            <w:r w:rsidRPr="00BB20D5">
              <w:rPr>
                <w:rFonts w:ascii="メイリオ" w:eastAsia="メイリオ" w:hAnsi="メイリオ" w:hint="eastAsia"/>
                <w:sz w:val="24"/>
                <w:szCs w:val="24"/>
              </w:rPr>
              <w:t>各個人のメール送受信，</w:t>
            </w:r>
            <w:r w:rsidR="00DF4828">
              <w:rPr>
                <w:rFonts w:ascii="メイリオ" w:eastAsia="メイリオ" w:hAnsi="メイリオ" w:hint="eastAsia"/>
                <w:sz w:val="24"/>
                <w:szCs w:val="24"/>
              </w:rPr>
              <w:t>メールアドレスの</w:t>
            </w:r>
            <w:r w:rsidR="00E15CB7" w:rsidRPr="00BB20D5">
              <w:rPr>
                <w:rFonts w:ascii="メイリオ" w:eastAsia="メイリオ" w:hAnsi="メイリオ"/>
                <w:sz w:val="24"/>
                <w:szCs w:val="24"/>
              </w:rPr>
              <w:t>エイリアス（別名）</w:t>
            </w:r>
          </w:p>
          <w:p w14:paraId="030F6BB9" w14:textId="77777777" w:rsidR="00BB20D5" w:rsidRDefault="00BB20D5" w:rsidP="0051315A">
            <w:pPr>
              <w:widowControl/>
              <w:snapToGrid w:val="0"/>
              <w:spacing w:line="216" w:lineRule="auto"/>
              <w:ind w:leftChars="100" w:left="450" w:hangingChars="100" w:hanging="24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334BEA">
              <w:rPr>
                <w:rFonts w:ascii="メイリオ" w:eastAsia="メイリオ" w:hAnsi="メイリオ" w:hint="eastAsia"/>
                <w:sz w:val="24"/>
                <w:szCs w:val="24"/>
              </w:rPr>
              <w:t>Office 365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グループでのメール送受信とメール共有</w:t>
            </w:r>
          </w:p>
          <w:p w14:paraId="01A43C8D" w14:textId="77777777" w:rsidR="00BB20D5" w:rsidRDefault="00BB20D5" w:rsidP="0051315A">
            <w:pPr>
              <w:widowControl/>
              <w:snapToGrid w:val="0"/>
              <w:spacing w:line="216" w:lineRule="auto"/>
              <w:ind w:leftChars="100" w:left="450" w:hangingChars="100" w:hanging="24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E15CB7" w:rsidRPr="00525572">
              <w:rPr>
                <w:rFonts w:ascii="メイリオ" w:eastAsia="メイリオ" w:hAnsi="メイリオ" w:hint="eastAsia"/>
                <w:sz w:val="24"/>
                <w:szCs w:val="24"/>
              </w:rPr>
              <w:t>共有メールボックス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でのメール送受信とメール共有</w:t>
            </w:r>
            <w:r w:rsidR="00E15CB7" w:rsidRPr="00525572">
              <w:rPr>
                <w:rFonts w:ascii="メイリオ" w:eastAsia="メイリオ" w:hAnsi="メイリオ" w:hint="eastAsia"/>
                <w:sz w:val="24"/>
                <w:szCs w:val="24"/>
              </w:rPr>
              <w:t>（部署名等によるメールアドレス）</w:t>
            </w:r>
          </w:p>
          <w:p w14:paraId="14B3A460" w14:textId="77777777" w:rsidR="00BB20D5" w:rsidRPr="00594230" w:rsidRDefault="00BB20D5" w:rsidP="00DF4828">
            <w:pPr>
              <w:widowControl/>
              <w:snapToGrid w:val="0"/>
              <w:spacing w:line="221" w:lineRule="auto"/>
              <w:ind w:leftChars="200" w:left="661" w:hangingChars="100" w:hanging="241"/>
              <w:contextualSpacing/>
              <w:jc w:val="left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 xml:space="preserve">※ 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  <w:u w:val="single"/>
              </w:rPr>
              <w:t>公務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での電子メールは</w:t>
            </w:r>
            <w:r w:rsidR="00AD7210"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，</w:t>
            </w:r>
            <w:r w:rsidR="000B6276" w:rsidRPr="00594230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>全学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  <w:u w:val="single"/>
              </w:rPr>
              <w:t>メールシステムに限定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します</w:t>
            </w:r>
          </w:p>
          <w:p w14:paraId="4AB5B55C" w14:textId="77777777" w:rsidR="00525572" w:rsidRPr="00BB20D5" w:rsidRDefault="00BB20D5" w:rsidP="00DF4828">
            <w:pPr>
              <w:widowControl/>
              <w:snapToGrid w:val="0"/>
              <w:spacing w:line="221" w:lineRule="auto"/>
              <w:ind w:leftChars="200" w:left="661" w:hangingChars="100" w:hanging="241"/>
              <w:contextualSpacing/>
              <w:jc w:val="left"/>
              <w:rPr>
                <w:rFonts w:ascii="Times New Roman" w:eastAsia="ＭＳ 明朝" w:hAnsi="Times New Roman" w:cs="Times New Roman"/>
                <w:color w:val="FF0000"/>
                <w:sz w:val="24"/>
                <w:szCs w:val="24"/>
              </w:rPr>
            </w:pPr>
            <w:r w:rsidRPr="00594230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※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  <w:u w:val="single"/>
              </w:rPr>
              <w:t>学外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では</w:t>
            </w:r>
            <w:r w:rsidR="00AD7210"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，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メールアプリケーションは</w:t>
            </w:r>
            <w:r w:rsidR="00AD7210"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，</w:t>
            </w:r>
            <w:r w:rsidRPr="00594230"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  <w:t>Outlook の WEBブラウザ版をお使いください</w:t>
            </w:r>
          </w:p>
        </w:tc>
      </w:tr>
      <w:tr w:rsidR="00525572" w:rsidRPr="00D928F4" w14:paraId="16B2F82C" w14:textId="77777777" w:rsidTr="0051315A">
        <w:tc>
          <w:tcPr>
            <w:tcW w:w="2263" w:type="dxa"/>
          </w:tcPr>
          <w:p w14:paraId="423318B6" w14:textId="77777777" w:rsidR="00525572" w:rsidRPr="00C904A1" w:rsidRDefault="00525572" w:rsidP="00C01466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904A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ゼルコバ</w:t>
            </w:r>
          </w:p>
        </w:tc>
        <w:tc>
          <w:tcPr>
            <w:tcW w:w="3969" w:type="dxa"/>
          </w:tcPr>
          <w:p w14:paraId="3D47C885" w14:textId="77777777" w:rsidR="00525572" w:rsidRPr="00525572" w:rsidRDefault="00525572" w:rsidP="00E15CB7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proofErr w:type="spellStart"/>
            <w:r w:rsidRPr="00525572">
              <w:rPr>
                <w:rFonts w:ascii="メイリオ" w:eastAsia="メイリオ" w:hAnsi="メイリオ"/>
                <w:sz w:val="24"/>
                <w:szCs w:val="24"/>
              </w:rPr>
              <w:t>CampusPlan</w:t>
            </w:r>
            <w:proofErr w:type="spellEnd"/>
          </w:p>
          <w:p w14:paraId="05E47E52" w14:textId="77777777" w:rsidR="00525572" w:rsidRPr="00525572" w:rsidRDefault="00525572" w:rsidP="00D928F4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25572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学生</w:t>
            </w:r>
            <w:r w:rsidR="00162F09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，</w:t>
            </w:r>
            <w:r w:rsidRPr="00525572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教職員</w:t>
            </w:r>
            <w:r w:rsidRPr="00525572">
              <w:rPr>
                <w:rFonts w:ascii="メイリオ" w:eastAsia="メイリオ" w:hAnsi="メイリオ" w:hint="eastAsia"/>
                <w:sz w:val="24"/>
                <w:szCs w:val="24"/>
              </w:rPr>
              <w:t>が利用</w:t>
            </w:r>
            <w:r w:rsidR="00162F09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</w:p>
        </w:tc>
        <w:tc>
          <w:tcPr>
            <w:tcW w:w="9214" w:type="dxa"/>
          </w:tcPr>
          <w:p w14:paraId="29CEC7C3" w14:textId="77777777" w:rsidR="00D928F4" w:rsidRDefault="000B6276" w:rsidP="000B6276">
            <w:pPr>
              <w:widowControl/>
              <w:snapToGrid w:val="0"/>
              <w:spacing w:line="221" w:lineRule="auto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〇 </w:t>
            </w:r>
            <w:r w:rsidRPr="000B6276">
              <w:rPr>
                <w:rFonts w:ascii="メイリオ" w:eastAsia="メイリオ" w:hAnsi="メイリオ"/>
                <w:b/>
                <w:sz w:val="24"/>
                <w:szCs w:val="24"/>
              </w:rPr>
              <w:t>大学からのお知らせ</w:t>
            </w:r>
          </w:p>
          <w:p w14:paraId="7CD2519D" w14:textId="77777777" w:rsidR="00D928F4" w:rsidRDefault="000B6276" w:rsidP="00C01466">
            <w:pPr>
              <w:widowControl/>
              <w:snapToGrid w:val="0"/>
              <w:spacing w:line="221" w:lineRule="auto"/>
              <w:ind w:leftChars="100" w:left="21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資格のある職員による，</w:t>
            </w:r>
            <w:r w:rsidR="00D928F4">
              <w:rPr>
                <w:rFonts w:ascii="メイリオ" w:eastAsia="メイリオ" w:hAnsi="メイリオ" w:hint="eastAsia"/>
                <w:sz w:val="24"/>
                <w:szCs w:val="24"/>
              </w:rPr>
              <w:t>全</w:t>
            </w:r>
            <w:r w:rsidR="00525572" w:rsidRPr="00525572">
              <w:rPr>
                <w:rFonts w:ascii="メイリオ" w:eastAsia="メイリオ" w:hAnsi="メイリオ" w:hint="eastAsia"/>
                <w:sz w:val="24"/>
                <w:szCs w:val="24"/>
              </w:rPr>
              <w:t>学生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，全教職員</w:t>
            </w:r>
            <w:r w:rsidR="00D928F4">
              <w:rPr>
                <w:rFonts w:ascii="メイリオ" w:eastAsia="メイリオ" w:hAnsi="メイリオ" w:hint="eastAsia"/>
                <w:sz w:val="24"/>
                <w:szCs w:val="24"/>
              </w:rPr>
              <w:t>等</w:t>
            </w:r>
            <w:r w:rsidR="00AD7210">
              <w:rPr>
                <w:rFonts w:ascii="メイリオ" w:eastAsia="メイリオ" w:hAnsi="メイリオ" w:hint="eastAsia"/>
                <w:sz w:val="24"/>
                <w:szCs w:val="24"/>
              </w:rPr>
              <w:t>への一斉配信（電子メールによる）</w:t>
            </w:r>
            <w:r w:rsidR="00C01466">
              <w:rPr>
                <w:rFonts w:ascii="メイリオ" w:eastAsia="メイリオ" w:hAnsi="メイリオ" w:hint="eastAsia"/>
                <w:sz w:val="24"/>
                <w:szCs w:val="24"/>
              </w:rPr>
              <w:t>とWebページへの掲載</w:t>
            </w:r>
          </w:p>
          <w:p w14:paraId="2B91E2B5" w14:textId="77777777" w:rsidR="000B6276" w:rsidRPr="00594230" w:rsidRDefault="000B6276" w:rsidP="00DF4828">
            <w:pPr>
              <w:widowControl/>
              <w:snapToGrid w:val="0"/>
              <w:spacing w:line="221" w:lineRule="auto"/>
              <w:ind w:leftChars="200" w:left="420"/>
              <w:contextualSpacing/>
              <w:jc w:val="left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 xml:space="preserve">※ </w:t>
            </w:r>
            <w:r w:rsidR="00AD7210"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ゼルコバの「個人設定」で</w:t>
            </w:r>
            <w:r w:rsidR="00AD7210" w:rsidRPr="00594230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</w:rPr>
              <w:t>，</w:t>
            </w:r>
            <w:r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  <w:u w:val="single"/>
              </w:rPr>
              <w:t>PC</w:t>
            </w:r>
            <w:r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  <w:u w:val="single"/>
              </w:rPr>
              <w:t>用とモバイル用の「メールアドレス」を設定</w:t>
            </w:r>
            <w:r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のうえ</w:t>
            </w:r>
            <w:r w:rsidR="00AD7210"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，</w:t>
            </w:r>
            <w:r w:rsidR="00AD7210"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  <w:u w:val="single"/>
              </w:rPr>
              <w:t>「お知らせ配信設定」で</w:t>
            </w:r>
            <w:r w:rsidR="00AD7210" w:rsidRPr="00594230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  <w:u w:val="single"/>
              </w:rPr>
              <w:t>，</w:t>
            </w:r>
            <w:r w:rsidR="00AD7210"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  <w:u w:val="single"/>
              </w:rPr>
              <w:t>これらメールアドレスへ</w:t>
            </w:r>
            <w:r w:rsidR="00AD7210" w:rsidRPr="00594230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  <w:u w:val="single"/>
              </w:rPr>
              <w:t>「大学からのお知らせ」</w:t>
            </w:r>
            <w:r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  <w:u w:val="single"/>
              </w:rPr>
              <w:t>が届く</w:t>
            </w:r>
            <w:r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ように</w:t>
            </w:r>
            <w:r w:rsidR="00AD7210" w:rsidRPr="00594230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</w:rPr>
              <w:t>，</w:t>
            </w:r>
            <w:r w:rsidRPr="00594230">
              <w:rPr>
                <w:rFonts w:ascii="Times New Roman" w:eastAsia="ＭＳ 明朝" w:hAnsi="Times New Roman" w:cs="Times New Roman" w:hint="eastAsia"/>
                <w:b/>
                <w:color w:val="FF0000"/>
                <w:sz w:val="24"/>
                <w:szCs w:val="24"/>
                <w:u w:val="single"/>
              </w:rPr>
              <w:t>各自で設定</w:t>
            </w:r>
            <w:r w:rsidRPr="00594230">
              <w:rPr>
                <w:rFonts w:ascii="Times New Roman" w:eastAsia="ＭＳ 明朝" w:hAnsi="Times New Roman" w:cs="Times New Roman"/>
                <w:b/>
                <w:color w:val="FF0000"/>
                <w:sz w:val="24"/>
                <w:szCs w:val="24"/>
              </w:rPr>
              <w:t>してください</w:t>
            </w:r>
          </w:p>
        </w:tc>
      </w:tr>
      <w:tr w:rsidR="00525572" w:rsidRPr="00525572" w14:paraId="3CD509C3" w14:textId="77777777" w:rsidTr="0051315A">
        <w:tc>
          <w:tcPr>
            <w:tcW w:w="2263" w:type="dxa"/>
          </w:tcPr>
          <w:p w14:paraId="6AE76F39" w14:textId="77777777" w:rsidR="00525572" w:rsidRPr="00C904A1" w:rsidRDefault="00525572" w:rsidP="00525572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904A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セレッソ</w:t>
            </w:r>
          </w:p>
        </w:tc>
        <w:tc>
          <w:tcPr>
            <w:tcW w:w="3969" w:type="dxa"/>
          </w:tcPr>
          <w:p w14:paraId="4BA2C33C" w14:textId="77777777" w:rsidR="00C01466" w:rsidRPr="00C01466" w:rsidRDefault="00C01466" w:rsidP="00525572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proofErr w:type="spellStart"/>
            <w:r w:rsidRPr="00C01466">
              <w:rPr>
                <w:rFonts w:ascii="メイリオ" w:eastAsia="メイリオ" w:hAnsi="メイリオ" w:hint="eastAsia"/>
                <w:sz w:val="24"/>
                <w:szCs w:val="24"/>
              </w:rPr>
              <w:t>manaba</w:t>
            </w:r>
            <w:proofErr w:type="spellEnd"/>
          </w:p>
          <w:p w14:paraId="3E28B36F" w14:textId="77777777" w:rsidR="00525572" w:rsidRPr="00525572" w:rsidRDefault="00087B2A" w:rsidP="00525572">
            <w:pPr>
              <w:widowControl/>
              <w:snapToGrid w:val="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25572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学生</w:t>
            </w:r>
            <w:r w:rsidR="00162F09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，</w:t>
            </w:r>
            <w:r w:rsidRPr="00525572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教職員</w:t>
            </w:r>
            <w:r w:rsidRPr="00525572">
              <w:rPr>
                <w:rFonts w:ascii="メイリオ" w:eastAsia="メイリオ" w:hAnsi="メイリオ" w:hint="eastAsia"/>
                <w:sz w:val="24"/>
                <w:szCs w:val="24"/>
              </w:rPr>
              <w:t>が利用</w:t>
            </w:r>
            <w:r w:rsidR="00162F09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</w:p>
        </w:tc>
        <w:tc>
          <w:tcPr>
            <w:tcW w:w="9214" w:type="dxa"/>
          </w:tcPr>
          <w:p w14:paraId="3A786C9C" w14:textId="77777777" w:rsidR="000B6276" w:rsidRDefault="000B6276" w:rsidP="0051315A">
            <w:pPr>
              <w:widowControl/>
              <w:snapToGrid w:val="0"/>
              <w:spacing w:line="216" w:lineRule="auto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〇 セレッソの LMS, レスポンの機能</w:t>
            </w:r>
          </w:p>
          <w:p w14:paraId="38EB7ADC" w14:textId="77777777" w:rsidR="000B6276" w:rsidRPr="00525572" w:rsidRDefault="000B6276" w:rsidP="0051315A">
            <w:pPr>
              <w:widowControl/>
              <w:snapToGrid w:val="0"/>
              <w:spacing w:line="216" w:lineRule="auto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 学生，教職員相互の情報伝達等を行うもの</w:t>
            </w:r>
          </w:p>
        </w:tc>
      </w:tr>
    </w:tbl>
    <w:p w14:paraId="53E44E63" w14:textId="77777777" w:rsidR="00361ABD" w:rsidRPr="00361ABD" w:rsidRDefault="00361ABD" w:rsidP="00F703F1">
      <w:pPr>
        <w:rPr>
          <w:rFonts w:ascii="ＭＳ Ｐ明朝" w:eastAsia="ＭＳ Ｐ明朝" w:hAnsi="ＭＳ Ｐ明朝"/>
          <w:szCs w:val="21"/>
        </w:rPr>
      </w:pPr>
    </w:p>
    <w:sectPr w:rsidR="00361ABD" w:rsidRPr="00361ABD" w:rsidSect="000A0D3C">
      <w:pgSz w:w="16838" w:h="11906" w:orient="landscape"/>
      <w:pgMar w:top="720" w:right="720" w:bottom="720" w:left="720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D8D9D" w14:textId="77777777" w:rsidR="00B36949" w:rsidRDefault="00B36949" w:rsidP="007676BE">
      <w:r>
        <w:separator/>
      </w:r>
    </w:p>
  </w:endnote>
  <w:endnote w:type="continuationSeparator" w:id="0">
    <w:p w14:paraId="7BEAEEAD" w14:textId="77777777" w:rsidR="00B36949" w:rsidRDefault="00B36949" w:rsidP="0076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676009"/>
      <w:docPartObj>
        <w:docPartGallery w:val="Page Numbers (Bottom of Page)"/>
        <w:docPartUnique/>
      </w:docPartObj>
    </w:sdtPr>
    <w:sdtEndPr/>
    <w:sdtContent>
      <w:p w14:paraId="3259B419" w14:textId="77777777" w:rsidR="00550B6C" w:rsidRDefault="00550B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5A" w:rsidRPr="0051315A">
          <w:rPr>
            <w:noProof/>
            <w:lang w:val="ja-JP"/>
          </w:rPr>
          <w:t>3</w:t>
        </w:r>
        <w:r>
          <w:fldChar w:fldCharType="end"/>
        </w:r>
      </w:p>
    </w:sdtContent>
  </w:sdt>
  <w:p w14:paraId="365EF68E" w14:textId="77777777" w:rsidR="00550B6C" w:rsidRDefault="00550B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4A831" w14:textId="77777777" w:rsidR="00B36949" w:rsidRDefault="00B36949" w:rsidP="007676BE">
      <w:r>
        <w:separator/>
      </w:r>
    </w:p>
  </w:footnote>
  <w:footnote w:type="continuationSeparator" w:id="0">
    <w:p w14:paraId="0227E34F" w14:textId="77777777" w:rsidR="00B36949" w:rsidRDefault="00B36949" w:rsidP="0076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168"/>
    <w:multiLevelType w:val="hybridMultilevel"/>
    <w:tmpl w:val="79425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B29F2"/>
    <w:multiLevelType w:val="hybridMultilevel"/>
    <w:tmpl w:val="CCC89E10"/>
    <w:lvl w:ilvl="0" w:tplc="8ADCBECC">
      <w:start w:val="1"/>
      <w:numFmt w:val="lowerLetter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36B6B"/>
    <w:multiLevelType w:val="hybridMultilevel"/>
    <w:tmpl w:val="4CE4270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9B6028"/>
    <w:multiLevelType w:val="hybridMultilevel"/>
    <w:tmpl w:val="02608A92"/>
    <w:lvl w:ilvl="0" w:tplc="4DFC41F0">
      <w:start w:val="1"/>
      <w:numFmt w:val="lowerLetter"/>
      <w:lvlText w:val="(%1)"/>
      <w:lvlJc w:val="left"/>
      <w:pPr>
        <w:ind w:left="503" w:hanging="5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F5156"/>
    <w:multiLevelType w:val="hybridMultilevel"/>
    <w:tmpl w:val="19D8DE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6D3342"/>
    <w:multiLevelType w:val="hybridMultilevel"/>
    <w:tmpl w:val="5532C35E"/>
    <w:lvl w:ilvl="0" w:tplc="8D3468D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5A1486"/>
    <w:multiLevelType w:val="hybridMultilevel"/>
    <w:tmpl w:val="06B471BC"/>
    <w:lvl w:ilvl="0" w:tplc="1A826884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2E13D4"/>
    <w:multiLevelType w:val="hybridMultilevel"/>
    <w:tmpl w:val="BCDA9BEC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D4349B"/>
    <w:multiLevelType w:val="hybridMultilevel"/>
    <w:tmpl w:val="DE620F36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F97500"/>
    <w:multiLevelType w:val="hybridMultilevel"/>
    <w:tmpl w:val="AE8A729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E3D14E5"/>
    <w:multiLevelType w:val="hybridMultilevel"/>
    <w:tmpl w:val="51D60C52"/>
    <w:lvl w:ilvl="0" w:tplc="081A0EA0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210858"/>
    <w:multiLevelType w:val="hybridMultilevel"/>
    <w:tmpl w:val="9A788C04"/>
    <w:lvl w:ilvl="0" w:tplc="48149C80">
      <w:numFmt w:val="bullet"/>
      <w:lvlText w:val="・"/>
      <w:lvlJc w:val="left"/>
      <w:pPr>
        <w:ind w:left="630" w:hanging="420"/>
      </w:pPr>
      <w:rPr>
        <w:rFonts w:ascii="ＭＳ Ｐ明朝" w:eastAsia="ＭＳ Ｐ明朝" w:hAnsi="ＭＳ Ｐ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997C35"/>
    <w:multiLevelType w:val="hybridMultilevel"/>
    <w:tmpl w:val="A60245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6623B4"/>
    <w:multiLevelType w:val="hybridMultilevel"/>
    <w:tmpl w:val="EAD8DE8C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710435"/>
    <w:multiLevelType w:val="hybridMultilevel"/>
    <w:tmpl w:val="1C90353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B8B0A49"/>
    <w:multiLevelType w:val="hybridMultilevel"/>
    <w:tmpl w:val="E63621CE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9B147D"/>
    <w:multiLevelType w:val="hybridMultilevel"/>
    <w:tmpl w:val="48C2C908"/>
    <w:lvl w:ilvl="0" w:tplc="1A826884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1A826884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D64655"/>
    <w:multiLevelType w:val="hybridMultilevel"/>
    <w:tmpl w:val="EF0C38BE"/>
    <w:lvl w:ilvl="0" w:tplc="18108E62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356BAA"/>
    <w:multiLevelType w:val="hybridMultilevel"/>
    <w:tmpl w:val="FDFC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A85921"/>
    <w:multiLevelType w:val="hybridMultilevel"/>
    <w:tmpl w:val="0D7E0710"/>
    <w:lvl w:ilvl="0" w:tplc="8ADCBECC">
      <w:start w:val="1"/>
      <w:numFmt w:val="lowerLetter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9A5C6A"/>
    <w:multiLevelType w:val="hybridMultilevel"/>
    <w:tmpl w:val="342006E0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D2A7F07"/>
    <w:multiLevelType w:val="hybridMultilevel"/>
    <w:tmpl w:val="0A9093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1230D2"/>
    <w:multiLevelType w:val="hybridMultilevel"/>
    <w:tmpl w:val="F6886C70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23F3E"/>
    <w:multiLevelType w:val="hybridMultilevel"/>
    <w:tmpl w:val="8A1E22D4"/>
    <w:lvl w:ilvl="0" w:tplc="1A826884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603B05"/>
    <w:multiLevelType w:val="hybridMultilevel"/>
    <w:tmpl w:val="CD248DB8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92C3BE8"/>
    <w:multiLevelType w:val="hybridMultilevel"/>
    <w:tmpl w:val="40A0B0F8"/>
    <w:lvl w:ilvl="0" w:tplc="C1ECF1A8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BA0E9A"/>
    <w:multiLevelType w:val="hybridMultilevel"/>
    <w:tmpl w:val="613CC108"/>
    <w:lvl w:ilvl="0" w:tplc="C58623D8">
      <w:start w:val="1"/>
      <w:numFmt w:val="lowerLetter"/>
      <w:lvlText w:val="(%1)"/>
      <w:lvlJc w:val="left"/>
      <w:pPr>
        <w:ind w:left="503" w:hanging="5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262925"/>
    <w:multiLevelType w:val="hybridMultilevel"/>
    <w:tmpl w:val="4C12DE44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BC386A"/>
    <w:multiLevelType w:val="hybridMultilevel"/>
    <w:tmpl w:val="18909462"/>
    <w:lvl w:ilvl="0" w:tplc="48149C8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BD2BFC"/>
    <w:multiLevelType w:val="hybridMultilevel"/>
    <w:tmpl w:val="DAF6A67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4094ECBA">
      <w:numFmt w:val="bullet"/>
      <w:lvlText w:val="◆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7BD1371"/>
    <w:multiLevelType w:val="hybridMultilevel"/>
    <w:tmpl w:val="EFD09208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E316A6"/>
    <w:multiLevelType w:val="hybridMultilevel"/>
    <w:tmpl w:val="46A0B7E8"/>
    <w:lvl w:ilvl="0" w:tplc="FC18BAC2">
      <w:start w:val="1"/>
      <w:numFmt w:val="lowerLetter"/>
      <w:lvlText w:val="(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D870F1"/>
    <w:multiLevelType w:val="hybridMultilevel"/>
    <w:tmpl w:val="09BCDB3C"/>
    <w:lvl w:ilvl="0" w:tplc="1A826884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2000A"/>
    <w:multiLevelType w:val="hybridMultilevel"/>
    <w:tmpl w:val="769221B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4" w15:restartNumberingAfterBreak="0">
    <w:nsid w:val="749E2BE4"/>
    <w:multiLevelType w:val="hybridMultilevel"/>
    <w:tmpl w:val="188AE52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C2570F8"/>
    <w:multiLevelType w:val="hybridMultilevel"/>
    <w:tmpl w:val="717E4B6E"/>
    <w:lvl w:ilvl="0" w:tplc="1A826884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E474D28"/>
    <w:multiLevelType w:val="hybridMultilevel"/>
    <w:tmpl w:val="59D81D8A"/>
    <w:lvl w:ilvl="0" w:tplc="8ADCBECC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4"/>
  </w:num>
  <w:num w:numId="4">
    <w:abstractNumId w:val="13"/>
  </w:num>
  <w:num w:numId="5">
    <w:abstractNumId w:val="28"/>
  </w:num>
  <w:num w:numId="6">
    <w:abstractNumId w:val="17"/>
  </w:num>
  <w:num w:numId="7">
    <w:abstractNumId w:val="26"/>
  </w:num>
  <w:num w:numId="8">
    <w:abstractNumId w:val="15"/>
  </w:num>
  <w:num w:numId="9">
    <w:abstractNumId w:val="3"/>
  </w:num>
  <w:num w:numId="10">
    <w:abstractNumId w:val="10"/>
  </w:num>
  <w:num w:numId="11">
    <w:abstractNumId w:val="20"/>
  </w:num>
  <w:num w:numId="12">
    <w:abstractNumId w:val="25"/>
  </w:num>
  <w:num w:numId="13">
    <w:abstractNumId w:val="31"/>
  </w:num>
  <w:num w:numId="14">
    <w:abstractNumId w:val="1"/>
  </w:num>
  <w:num w:numId="15">
    <w:abstractNumId w:val="27"/>
  </w:num>
  <w:num w:numId="16">
    <w:abstractNumId w:val="8"/>
  </w:num>
  <w:num w:numId="17">
    <w:abstractNumId w:val="36"/>
  </w:num>
  <w:num w:numId="18">
    <w:abstractNumId w:val="30"/>
  </w:num>
  <w:num w:numId="19">
    <w:abstractNumId w:val="34"/>
  </w:num>
  <w:num w:numId="20">
    <w:abstractNumId w:val="11"/>
  </w:num>
  <w:num w:numId="21">
    <w:abstractNumId w:val="19"/>
  </w:num>
  <w:num w:numId="22">
    <w:abstractNumId w:val="7"/>
  </w:num>
  <w:num w:numId="23">
    <w:abstractNumId w:val="18"/>
  </w:num>
  <w:num w:numId="24">
    <w:abstractNumId w:val="2"/>
  </w:num>
  <w:num w:numId="25">
    <w:abstractNumId w:val="4"/>
  </w:num>
  <w:num w:numId="26">
    <w:abstractNumId w:val="32"/>
  </w:num>
  <w:num w:numId="27">
    <w:abstractNumId w:val="29"/>
  </w:num>
  <w:num w:numId="28">
    <w:abstractNumId w:val="21"/>
  </w:num>
  <w:num w:numId="29">
    <w:abstractNumId w:val="9"/>
  </w:num>
  <w:num w:numId="30">
    <w:abstractNumId w:val="33"/>
  </w:num>
  <w:num w:numId="31">
    <w:abstractNumId w:val="14"/>
  </w:num>
  <w:num w:numId="32">
    <w:abstractNumId w:val="35"/>
  </w:num>
  <w:num w:numId="33">
    <w:abstractNumId w:val="23"/>
  </w:num>
  <w:num w:numId="34">
    <w:abstractNumId w:val="6"/>
  </w:num>
  <w:num w:numId="35">
    <w:abstractNumId w:val="16"/>
  </w:num>
  <w:num w:numId="36">
    <w:abstractNumId w:val="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DA"/>
    <w:rsid w:val="000014FF"/>
    <w:rsid w:val="000140E5"/>
    <w:rsid w:val="00030DC5"/>
    <w:rsid w:val="00036259"/>
    <w:rsid w:val="00042210"/>
    <w:rsid w:val="000519EE"/>
    <w:rsid w:val="00061DA4"/>
    <w:rsid w:val="00075512"/>
    <w:rsid w:val="00087B2A"/>
    <w:rsid w:val="000926F3"/>
    <w:rsid w:val="00093A57"/>
    <w:rsid w:val="00093F30"/>
    <w:rsid w:val="00097946"/>
    <w:rsid w:val="000A0D3C"/>
    <w:rsid w:val="000A5F6F"/>
    <w:rsid w:val="000A6264"/>
    <w:rsid w:val="000B61BE"/>
    <w:rsid w:val="000B6276"/>
    <w:rsid w:val="000D79BF"/>
    <w:rsid w:val="000E441B"/>
    <w:rsid w:val="000F473F"/>
    <w:rsid w:val="0010040B"/>
    <w:rsid w:val="00123542"/>
    <w:rsid w:val="00131E30"/>
    <w:rsid w:val="00162F09"/>
    <w:rsid w:val="001A3814"/>
    <w:rsid w:val="001B2C24"/>
    <w:rsid w:val="001C5034"/>
    <w:rsid w:val="001D0837"/>
    <w:rsid w:val="001F4362"/>
    <w:rsid w:val="00220BCB"/>
    <w:rsid w:val="002343C7"/>
    <w:rsid w:val="00241959"/>
    <w:rsid w:val="002957A5"/>
    <w:rsid w:val="002A4F55"/>
    <w:rsid w:val="002C5E7B"/>
    <w:rsid w:val="002E3370"/>
    <w:rsid w:val="002E3392"/>
    <w:rsid w:val="002E3B76"/>
    <w:rsid w:val="002F2310"/>
    <w:rsid w:val="00316BC6"/>
    <w:rsid w:val="003176AB"/>
    <w:rsid w:val="0033350D"/>
    <w:rsid w:val="00334BEA"/>
    <w:rsid w:val="003556C9"/>
    <w:rsid w:val="00356BEB"/>
    <w:rsid w:val="00361ABD"/>
    <w:rsid w:val="0036553F"/>
    <w:rsid w:val="00375FF0"/>
    <w:rsid w:val="003802EB"/>
    <w:rsid w:val="0038279D"/>
    <w:rsid w:val="003A242B"/>
    <w:rsid w:val="003B00A9"/>
    <w:rsid w:val="003C1600"/>
    <w:rsid w:val="003D1BF0"/>
    <w:rsid w:val="003D7B5D"/>
    <w:rsid w:val="003F625D"/>
    <w:rsid w:val="004013EB"/>
    <w:rsid w:val="0040284C"/>
    <w:rsid w:val="004156BB"/>
    <w:rsid w:val="004159AE"/>
    <w:rsid w:val="0042096E"/>
    <w:rsid w:val="00422F77"/>
    <w:rsid w:val="004413E9"/>
    <w:rsid w:val="00452EAC"/>
    <w:rsid w:val="0047250D"/>
    <w:rsid w:val="004B02F9"/>
    <w:rsid w:val="004B396E"/>
    <w:rsid w:val="004C24CC"/>
    <w:rsid w:val="004C64F3"/>
    <w:rsid w:val="004C7A2A"/>
    <w:rsid w:val="004E4DFE"/>
    <w:rsid w:val="004F2289"/>
    <w:rsid w:val="004F2AE8"/>
    <w:rsid w:val="00503323"/>
    <w:rsid w:val="005064E6"/>
    <w:rsid w:val="0051315A"/>
    <w:rsid w:val="00520EC8"/>
    <w:rsid w:val="00525572"/>
    <w:rsid w:val="00542CB8"/>
    <w:rsid w:val="00550B6C"/>
    <w:rsid w:val="00556C74"/>
    <w:rsid w:val="005615B8"/>
    <w:rsid w:val="0058252B"/>
    <w:rsid w:val="005835F8"/>
    <w:rsid w:val="005876CC"/>
    <w:rsid w:val="00594230"/>
    <w:rsid w:val="00597B11"/>
    <w:rsid w:val="005B202E"/>
    <w:rsid w:val="00642C72"/>
    <w:rsid w:val="006537FC"/>
    <w:rsid w:val="00665793"/>
    <w:rsid w:val="0069642C"/>
    <w:rsid w:val="006B15B3"/>
    <w:rsid w:val="006B4846"/>
    <w:rsid w:val="006B4CDB"/>
    <w:rsid w:val="006B5DCD"/>
    <w:rsid w:val="006C033D"/>
    <w:rsid w:val="006E2310"/>
    <w:rsid w:val="006F4A65"/>
    <w:rsid w:val="00700C5B"/>
    <w:rsid w:val="00701C88"/>
    <w:rsid w:val="00704F75"/>
    <w:rsid w:val="00714C13"/>
    <w:rsid w:val="00727932"/>
    <w:rsid w:val="00731B72"/>
    <w:rsid w:val="00746F46"/>
    <w:rsid w:val="00752876"/>
    <w:rsid w:val="0075463D"/>
    <w:rsid w:val="00756266"/>
    <w:rsid w:val="00757325"/>
    <w:rsid w:val="007676BE"/>
    <w:rsid w:val="00773C91"/>
    <w:rsid w:val="00785E08"/>
    <w:rsid w:val="00791CD3"/>
    <w:rsid w:val="00792E11"/>
    <w:rsid w:val="0079315E"/>
    <w:rsid w:val="007A5D75"/>
    <w:rsid w:val="007C4151"/>
    <w:rsid w:val="007C6822"/>
    <w:rsid w:val="007E6103"/>
    <w:rsid w:val="008050A5"/>
    <w:rsid w:val="00834B1E"/>
    <w:rsid w:val="008364B4"/>
    <w:rsid w:val="00845B8C"/>
    <w:rsid w:val="00861FDD"/>
    <w:rsid w:val="0086258C"/>
    <w:rsid w:val="00872BEA"/>
    <w:rsid w:val="008806AD"/>
    <w:rsid w:val="00884AFA"/>
    <w:rsid w:val="008870BC"/>
    <w:rsid w:val="0090670C"/>
    <w:rsid w:val="00913DA0"/>
    <w:rsid w:val="009200D6"/>
    <w:rsid w:val="00936511"/>
    <w:rsid w:val="00967718"/>
    <w:rsid w:val="0098216B"/>
    <w:rsid w:val="009911D1"/>
    <w:rsid w:val="009925D3"/>
    <w:rsid w:val="009946E0"/>
    <w:rsid w:val="009A66C2"/>
    <w:rsid w:val="009B1FE5"/>
    <w:rsid w:val="009B500D"/>
    <w:rsid w:val="009B5DBA"/>
    <w:rsid w:val="009B7B94"/>
    <w:rsid w:val="009C192D"/>
    <w:rsid w:val="009C68B6"/>
    <w:rsid w:val="009D0B1E"/>
    <w:rsid w:val="009E6AE7"/>
    <w:rsid w:val="00A163D1"/>
    <w:rsid w:val="00A22423"/>
    <w:rsid w:val="00A37195"/>
    <w:rsid w:val="00A562B8"/>
    <w:rsid w:val="00A703C7"/>
    <w:rsid w:val="00A95F97"/>
    <w:rsid w:val="00AA1FB1"/>
    <w:rsid w:val="00AA2BED"/>
    <w:rsid w:val="00AD7210"/>
    <w:rsid w:val="00AE19BC"/>
    <w:rsid w:val="00AE2424"/>
    <w:rsid w:val="00AE2B9D"/>
    <w:rsid w:val="00AE5868"/>
    <w:rsid w:val="00B1180B"/>
    <w:rsid w:val="00B14588"/>
    <w:rsid w:val="00B22F5D"/>
    <w:rsid w:val="00B24EB5"/>
    <w:rsid w:val="00B339D4"/>
    <w:rsid w:val="00B36949"/>
    <w:rsid w:val="00B52955"/>
    <w:rsid w:val="00B654CD"/>
    <w:rsid w:val="00BB20D5"/>
    <w:rsid w:val="00BC0554"/>
    <w:rsid w:val="00BD1F86"/>
    <w:rsid w:val="00BD24A6"/>
    <w:rsid w:val="00BE404D"/>
    <w:rsid w:val="00BE66A9"/>
    <w:rsid w:val="00C01466"/>
    <w:rsid w:val="00C05E37"/>
    <w:rsid w:val="00C1331C"/>
    <w:rsid w:val="00C24824"/>
    <w:rsid w:val="00C249A6"/>
    <w:rsid w:val="00C447B2"/>
    <w:rsid w:val="00C61636"/>
    <w:rsid w:val="00C80CA6"/>
    <w:rsid w:val="00C858B9"/>
    <w:rsid w:val="00C904A1"/>
    <w:rsid w:val="00C9231F"/>
    <w:rsid w:val="00C929DA"/>
    <w:rsid w:val="00CA0E7D"/>
    <w:rsid w:val="00CF4018"/>
    <w:rsid w:val="00CF6285"/>
    <w:rsid w:val="00D03853"/>
    <w:rsid w:val="00D03B99"/>
    <w:rsid w:val="00D11ECC"/>
    <w:rsid w:val="00D23849"/>
    <w:rsid w:val="00D32E56"/>
    <w:rsid w:val="00D33CC3"/>
    <w:rsid w:val="00D40936"/>
    <w:rsid w:val="00D41B9C"/>
    <w:rsid w:val="00D576F1"/>
    <w:rsid w:val="00D752ED"/>
    <w:rsid w:val="00D85652"/>
    <w:rsid w:val="00D928F4"/>
    <w:rsid w:val="00DC02B8"/>
    <w:rsid w:val="00DC1362"/>
    <w:rsid w:val="00DC2332"/>
    <w:rsid w:val="00DC3869"/>
    <w:rsid w:val="00DE7687"/>
    <w:rsid w:val="00DF4828"/>
    <w:rsid w:val="00DF5F8F"/>
    <w:rsid w:val="00E0661E"/>
    <w:rsid w:val="00E15CB7"/>
    <w:rsid w:val="00E312A9"/>
    <w:rsid w:val="00E33C04"/>
    <w:rsid w:val="00E5509E"/>
    <w:rsid w:val="00E664A3"/>
    <w:rsid w:val="00E83D65"/>
    <w:rsid w:val="00E94EA3"/>
    <w:rsid w:val="00E97704"/>
    <w:rsid w:val="00E97BBB"/>
    <w:rsid w:val="00EA3319"/>
    <w:rsid w:val="00EC7A64"/>
    <w:rsid w:val="00EE2549"/>
    <w:rsid w:val="00EE3E3D"/>
    <w:rsid w:val="00EF3CE9"/>
    <w:rsid w:val="00F05294"/>
    <w:rsid w:val="00F140A9"/>
    <w:rsid w:val="00F53B12"/>
    <w:rsid w:val="00F6307B"/>
    <w:rsid w:val="00F703F1"/>
    <w:rsid w:val="00F73F74"/>
    <w:rsid w:val="00F743C8"/>
    <w:rsid w:val="00FC3840"/>
    <w:rsid w:val="00FC3955"/>
    <w:rsid w:val="00FC7852"/>
    <w:rsid w:val="00FD0456"/>
    <w:rsid w:val="00FD146C"/>
    <w:rsid w:val="00FD14B7"/>
    <w:rsid w:val="00FE5618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C3D01"/>
  <w15:chartTrackingRefBased/>
  <w15:docId w15:val="{3050EF71-7104-44AC-960B-BD5E7E47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0C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E19B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67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76BE"/>
  </w:style>
  <w:style w:type="paragraph" w:styleId="a8">
    <w:name w:val="footer"/>
    <w:basedOn w:val="a"/>
    <w:link w:val="a9"/>
    <w:uiPriority w:val="99"/>
    <w:unhideWhenUsed/>
    <w:rsid w:val="00767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76BE"/>
  </w:style>
  <w:style w:type="paragraph" w:styleId="Web">
    <w:name w:val="Normal (Web)"/>
    <w:basedOn w:val="a"/>
    <w:uiPriority w:val="99"/>
    <w:semiHidden/>
    <w:unhideWhenUsed/>
    <w:rsid w:val="00F73F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2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C3E92E187BB64C900D2056BBA78958" ma:contentTypeVersion="7" ma:contentTypeDescription="新しいドキュメントを作成します。" ma:contentTypeScope="" ma:versionID="4efe449f9ca73c3bec921a1c5a83113c">
  <xsd:schema xmlns:xsd="http://www.w3.org/2001/XMLSchema" xmlns:xs="http://www.w3.org/2001/XMLSchema" xmlns:p="http://schemas.microsoft.com/office/2006/metadata/properties" xmlns:ns2="511d46c4-858c-4b8a-bc97-bcf35976f5fb" targetNamespace="http://schemas.microsoft.com/office/2006/metadata/properties" ma:root="true" ma:fieldsID="251056c253d124161c418740c501f969" ns2:_="">
    <xsd:import namespace="511d46c4-858c-4b8a-bc97-bcf35976f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d46c4-858c-4b8a-bc97-bcf35976f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AD01F-9B77-43F2-87F4-B8CD2416B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27716-4BC6-4033-A9B2-D5CDA0C31260}"/>
</file>

<file path=customXml/itemProps3.xml><?xml version="1.0" encoding="utf-8"?>
<ds:datastoreItem xmlns:ds="http://schemas.openxmlformats.org/officeDocument/2006/customXml" ds:itemID="{625E90A6-DD3C-4008-A00A-57B105B5D938}"/>
</file>

<file path=customXml/itemProps4.xml><?xml version="1.0" encoding="utf-8"?>
<ds:datastoreItem xmlns:ds="http://schemas.openxmlformats.org/officeDocument/2006/customXml" ds:itemID="{2E119212-CEBB-4FA7-A8EB-8A3300FDB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邦彦 金子</cp:lastModifiedBy>
  <cp:revision>34</cp:revision>
  <cp:lastPrinted>2021-03-15T01:32:00Z</cp:lastPrinted>
  <dcterms:created xsi:type="dcterms:W3CDTF">2019-03-22T10:04:00Z</dcterms:created>
  <dcterms:modified xsi:type="dcterms:W3CDTF">2021-03-15T01:33:00Z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0x01010076C3E92E187BB64C900D2056BBA78958</vt:lpwstr>
  </property>
</Properties>
</file>