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72" w:rsidRDefault="00642C72" w:rsidP="00642C72">
      <w:pPr>
        <w:jc w:val="center"/>
        <w:rPr>
          <w:rFonts w:ascii="メイリオ" w:eastAsia="メイリオ" w:hAnsi="メイリオ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38293" wp14:editId="37052535">
            <wp:simplePos x="0" y="0"/>
            <wp:positionH relativeFrom="page">
              <wp:posOffset>3187700</wp:posOffset>
            </wp:positionH>
            <wp:positionV relativeFrom="paragraph">
              <wp:posOffset>212090</wp:posOffset>
            </wp:positionV>
            <wp:extent cx="1169035" cy="1174750"/>
            <wp:effectExtent l="0" t="0" r="0" b="0"/>
            <wp:wrapNone/>
            <wp:docPr id="2" name="図 2" descr="http://www.fukuyama-u.ac.jp/archives/007/201403/532d9df54b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kuyama-u.ac.jp/archives/007/201403/532d9df54b2d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:rsidR="00642C72" w:rsidRDefault="00642C72" w:rsidP="00642C72">
      <w:pPr>
        <w:jc w:val="center"/>
        <w:rPr>
          <w:rFonts w:ascii="メイリオ" w:eastAsia="メイリオ" w:hAnsi="メイリオ"/>
          <w:sz w:val="56"/>
        </w:rPr>
      </w:pPr>
      <w:r>
        <w:rPr>
          <w:noProof/>
        </w:rPr>
        <w:drawing>
          <wp:inline distT="0" distB="0" distL="0" distR="0" wp14:anchorId="5B7139FE" wp14:editId="21CABA04">
            <wp:extent cx="5400040" cy="1219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72" w:rsidRPr="00DC02B8" w:rsidRDefault="00DC02B8" w:rsidP="00642C72">
      <w:pPr>
        <w:jc w:val="center"/>
        <w:rPr>
          <w:rFonts w:ascii="メイリオ" w:eastAsia="メイリオ" w:hAnsi="メイリオ"/>
          <w:b/>
          <w:sz w:val="22"/>
        </w:rPr>
      </w:pPr>
      <w:r w:rsidRPr="00DC02B8">
        <w:rPr>
          <w:rFonts w:ascii="メイリオ" w:eastAsia="メイリオ" w:hAnsi="メイリオ" w:hint="eastAsia"/>
          <w:b/>
          <w:sz w:val="44"/>
        </w:rPr>
        <w:t>福山大学</w:t>
      </w:r>
      <w:r w:rsidR="00642C72" w:rsidRPr="00DC02B8">
        <w:rPr>
          <w:rFonts w:ascii="メイリオ" w:eastAsia="メイリオ" w:hAnsi="メイリオ" w:hint="eastAsia"/>
          <w:b/>
          <w:sz w:val="44"/>
        </w:rPr>
        <w:t>情報セキュリティチェックリスト</w:t>
      </w:r>
    </w:p>
    <w:p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794EDEC7" wp14:editId="61C56264">
            <wp:extent cx="5400040" cy="1219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72" w:rsidRPr="007A028D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:rsidR="00642C72" w:rsidRPr="000519EE" w:rsidRDefault="00642C72" w:rsidP="00642C72">
      <w:pPr>
        <w:jc w:val="center"/>
        <w:rPr>
          <w:rFonts w:ascii="メイリオ" w:eastAsia="メイリオ" w:hAnsi="メイリオ"/>
          <w:b/>
          <w:color w:val="FF0000"/>
          <w:sz w:val="56"/>
          <w:szCs w:val="56"/>
          <w:bdr w:val="single" w:sz="4" w:space="0" w:color="auto"/>
        </w:rPr>
      </w:pPr>
      <w:r>
        <w:rPr>
          <w:rFonts w:ascii="メイリオ" w:eastAsia="メイリオ" w:hAnsi="メイリオ" w:hint="eastAsia"/>
          <w:color w:val="FF0000"/>
          <w:sz w:val="32"/>
          <w:bdr w:val="single" w:sz="4" w:space="0" w:color="auto"/>
        </w:rPr>
        <w:t xml:space="preserve">　</w:t>
      </w:r>
      <w:r w:rsidRPr="000519EE">
        <w:rPr>
          <w:rFonts w:ascii="メイリオ" w:eastAsia="メイリオ" w:hAnsi="メイリオ" w:hint="eastAsia"/>
          <w:b/>
          <w:sz w:val="56"/>
          <w:szCs w:val="56"/>
          <w:bdr w:val="single" w:sz="4" w:space="0" w:color="auto"/>
        </w:rPr>
        <w:t>教職員向け</w:t>
      </w:r>
      <w:r>
        <w:rPr>
          <w:rFonts w:ascii="メイリオ" w:eastAsia="メイリオ" w:hAnsi="メイリオ" w:hint="eastAsia"/>
          <w:b/>
          <w:color w:val="FF0000"/>
          <w:sz w:val="56"/>
          <w:szCs w:val="56"/>
          <w:bdr w:val="single" w:sz="4" w:space="0" w:color="auto"/>
        </w:rPr>
        <w:t xml:space="preserve"> </w:t>
      </w:r>
    </w:p>
    <w:p w:rsidR="00642C72" w:rsidRDefault="00642C72" w:rsidP="00642C72">
      <w:pPr>
        <w:widowControl/>
        <w:snapToGrid w:val="0"/>
        <w:contextualSpacing/>
        <w:jc w:val="center"/>
        <w:rPr>
          <w:rFonts w:ascii="メイリオ" w:eastAsia="メイリオ" w:hAnsi="メイリオ"/>
          <w:sz w:val="56"/>
          <w:szCs w:val="56"/>
        </w:rPr>
      </w:pPr>
    </w:p>
    <w:p w:rsidR="00642C72" w:rsidRPr="000519EE" w:rsidRDefault="00642C72" w:rsidP="00642C72">
      <w:pPr>
        <w:widowControl/>
        <w:snapToGrid w:val="0"/>
        <w:contextualSpacing/>
        <w:jc w:val="center"/>
        <w:rPr>
          <w:rFonts w:ascii="メイリオ" w:eastAsia="メイリオ" w:hAnsi="メイリオ"/>
          <w:sz w:val="56"/>
          <w:szCs w:val="56"/>
        </w:rPr>
      </w:pPr>
    </w:p>
    <w:p w:rsidR="00642C72" w:rsidRPr="000519EE" w:rsidRDefault="00642C72" w:rsidP="00642C72">
      <w:pPr>
        <w:widowControl/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56"/>
          <w:szCs w:val="56"/>
        </w:rPr>
        <w:t>2019</w:t>
      </w:r>
      <w:r w:rsidRPr="000519EE">
        <w:rPr>
          <w:rFonts w:ascii="ＭＳ Ｐ明朝" w:eastAsia="ＭＳ Ｐ明朝" w:hAnsi="ＭＳ Ｐ明朝" w:hint="eastAsia"/>
          <w:sz w:val="56"/>
          <w:szCs w:val="56"/>
        </w:rPr>
        <w:t>年</w:t>
      </w:r>
      <w:r>
        <w:rPr>
          <w:rFonts w:ascii="ＭＳ Ｐ明朝" w:eastAsia="ＭＳ Ｐ明朝" w:hAnsi="ＭＳ Ｐ明朝" w:hint="eastAsia"/>
          <w:sz w:val="56"/>
          <w:szCs w:val="56"/>
        </w:rPr>
        <w:t>4</w:t>
      </w:r>
      <w:r w:rsidRPr="000519EE">
        <w:rPr>
          <w:rFonts w:ascii="ＭＳ Ｐ明朝" w:eastAsia="ＭＳ Ｐ明朝" w:hAnsi="ＭＳ Ｐ明朝" w:hint="eastAsia"/>
          <w:sz w:val="56"/>
          <w:szCs w:val="56"/>
        </w:rPr>
        <w:t>月</w:t>
      </w:r>
    </w:p>
    <w:p w:rsidR="00642C72" w:rsidRDefault="00642C72">
      <w:pPr>
        <w:widowControl/>
        <w:jc w:val="lef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/>
          <w:b/>
          <w:sz w:val="28"/>
          <w:szCs w:val="24"/>
        </w:rPr>
        <w:br w:type="page"/>
      </w:r>
    </w:p>
    <w:p w:rsidR="00525572" w:rsidRPr="00D85652" w:rsidRDefault="002E3B76" w:rsidP="00A163D1">
      <w:pPr>
        <w:widowControl/>
        <w:snapToGrid w:val="0"/>
        <w:spacing w:line="259" w:lineRule="auto"/>
        <w:contextualSpacing/>
        <w:jc w:val="center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メイリオ" w:eastAsia="メイリオ" w:hAnsi="メイリオ" w:hint="eastAsia"/>
          <w:b/>
          <w:sz w:val="32"/>
          <w:szCs w:val="24"/>
        </w:rPr>
        <w:lastRenderedPageBreak/>
        <w:t>福山大学</w:t>
      </w:r>
      <w:r w:rsidR="00525572" w:rsidRPr="00D85652">
        <w:rPr>
          <w:rFonts w:ascii="メイリオ" w:eastAsia="メイリオ" w:hAnsi="メイリオ"/>
          <w:b/>
          <w:sz w:val="32"/>
          <w:szCs w:val="24"/>
        </w:rPr>
        <w:t>情</w:t>
      </w:r>
      <w:r w:rsidR="00525572" w:rsidRPr="00D85652">
        <w:rPr>
          <w:rFonts w:ascii="メイリオ" w:eastAsia="メイリオ" w:hAnsi="メイリオ"/>
          <w:b/>
          <w:sz w:val="32"/>
          <w:szCs w:val="28"/>
        </w:rPr>
        <w:t>報セキュリティチェックリスト（教職員向け）</w:t>
      </w:r>
    </w:p>
    <w:p w:rsidR="00791CD3" w:rsidRPr="00AE5868" w:rsidRDefault="00791CD3" w:rsidP="00A163D1">
      <w:pPr>
        <w:widowControl/>
        <w:snapToGrid w:val="0"/>
        <w:spacing w:line="259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情報セキュリティの確保には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FD146C">
        <w:rPr>
          <w:rFonts w:ascii="メイリオ" w:eastAsia="メイリオ" w:hAnsi="メイリオ" w:hint="eastAsia"/>
          <w:sz w:val="28"/>
          <w:szCs w:val="28"/>
        </w:rPr>
        <w:t>全学教職員</w:t>
      </w:r>
      <w:r w:rsidRPr="00AE5868">
        <w:rPr>
          <w:rFonts w:ascii="メイリオ" w:eastAsia="メイリオ" w:hAnsi="メイリオ" w:hint="eastAsia"/>
          <w:sz w:val="28"/>
          <w:szCs w:val="28"/>
        </w:rPr>
        <w:t>の理解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協力が欠かせません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本学の情報資産の利用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その他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FD146C">
        <w:rPr>
          <w:rFonts w:ascii="メイリオ" w:eastAsia="メイリオ" w:hAnsi="メイリオ" w:hint="eastAsia"/>
          <w:b/>
          <w:sz w:val="28"/>
          <w:szCs w:val="28"/>
        </w:rPr>
        <w:t>個人所有のICT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機器や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学外のICTサービス等の公務での利用</w:t>
      </w:r>
      <w:r w:rsidRPr="00AE5868">
        <w:rPr>
          <w:rFonts w:ascii="メイリオ" w:eastAsia="メイリオ" w:hAnsi="メイリオ" w:hint="eastAsia"/>
          <w:sz w:val="28"/>
          <w:szCs w:val="28"/>
        </w:rPr>
        <w:t>において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情報セキュリティの確保のために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日頃よりご留意いただきたいこと</w:t>
      </w:r>
      <w:r w:rsidRPr="00AE5868">
        <w:rPr>
          <w:rFonts w:ascii="メイリオ" w:eastAsia="メイリオ" w:hAnsi="メイリオ" w:hint="eastAsia"/>
          <w:sz w:val="28"/>
          <w:szCs w:val="28"/>
        </w:rPr>
        <w:t>を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チェックリストの形式でまとめました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ご活用ください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A163D1" w:rsidRPr="00AE5868" w:rsidRDefault="00A163D1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0F473F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重要なデータのバックアップ</w:t>
      </w:r>
    </w:p>
    <w:p w:rsidR="000F473F" w:rsidRPr="00AE5868" w:rsidRDefault="000F473F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 xml:space="preserve"> パソコン類は，壊れることがありえる．</w:t>
      </w:r>
      <w:r w:rsidR="001D0837" w:rsidRPr="00AE5868">
        <w:rPr>
          <w:rFonts w:ascii="メイリオ" w:eastAsia="メイリオ" w:hAnsi="メイリオ" w:hint="eastAsia"/>
          <w:b/>
          <w:sz w:val="28"/>
          <w:szCs w:val="28"/>
        </w:rPr>
        <w:t>重要なデータはバックアップを欠かさない</w:t>
      </w:r>
      <w:r w:rsidR="007C6822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パソコン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類の安全な利用</w:t>
      </w:r>
    </w:p>
    <w:p w:rsidR="001D0837" w:rsidRPr="00AE5868" w:rsidRDefault="001D0837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OSなどのソフトウエアは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セキュリティに必要な更新を計画的に行う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1D0837" w:rsidRPr="00AE5868" w:rsidRDefault="001D0837" w:rsidP="00A163D1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※</w: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Windowsの更新は，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オンラインで使用（インターネットに接続して使用）していると</w:t>
      </w:r>
      <w:r w:rsidR="00D41B9C" w:rsidRPr="00594230">
        <w:rPr>
          <w:rFonts w:ascii="メイリオ" w:eastAsia="メイリオ" w:hAnsi="メイリオ" w:hint="eastAsia"/>
          <w:b/>
          <w:sz w:val="28"/>
          <w:szCs w:val="28"/>
          <w:u w:val="double"/>
        </w:rPr>
        <w:t>自動で行われるもの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である．</w:t>
      </w:r>
    </w:p>
    <w:p w:rsidR="009B500D" w:rsidRPr="002957A5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コンピュータウイルス対策のため，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セキュリティソフトウエア</w:t>
      </w:r>
      <w:r w:rsidR="009B500D">
        <w:rPr>
          <w:rFonts w:ascii="メイリオ" w:eastAsia="メイリオ" w:hAnsi="メイリオ" w:hint="eastAsia"/>
          <w:b/>
          <w:sz w:val="28"/>
          <w:szCs w:val="28"/>
        </w:rPr>
        <w:t xml:space="preserve"> ESET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を利用する</w:t>
      </w:r>
      <w:r w:rsidR="002957A5" w:rsidRPr="002957A5">
        <w:rPr>
          <w:rFonts w:ascii="メイリオ" w:eastAsia="メイリオ" w:hAnsi="メイリオ" w:hint="eastAsia"/>
          <w:sz w:val="28"/>
          <w:szCs w:val="28"/>
        </w:rPr>
        <w:t>．</w:t>
      </w:r>
    </w:p>
    <w:p w:rsidR="002957A5" w:rsidRPr="002957A5" w:rsidRDefault="009B500D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 w:rsidRPr="002957A5">
        <w:rPr>
          <w:rFonts w:ascii="メイリオ" w:eastAsia="メイリオ" w:hAnsi="メイリオ" w:hint="eastAsia"/>
          <w:sz w:val="28"/>
          <w:szCs w:val="28"/>
        </w:rPr>
        <w:t>※</w:t>
      </w:r>
      <w:r w:rsidR="002957A5" w:rsidRPr="002957A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本学では，全教職員，全学生が利用できるセキュリティソフトウエアとして ESET を準備</w:t>
      </w:r>
      <w:r w:rsidR="002957A5">
        <w:rPr>
          <w:rFonts w:ascii="メイリオ" w:eastAsia="メイリオ" w:hAnsi="メイリオ" w:hint="eastAsia"/>
          <w:sz w:val="28"/>
          <w:szCs w:val="28"/>
        </w:rPr>
        <w:t>しており，共同利用センター運営委員経由で配布，管理している．ESETと他のアプリケーションと</w:t>
      </w:r>
      <w:r w:rsidR="004F2289">
        <w:rPr>
          <w:rFonts w:ascii="メイリオ" w:eastAsia="メイリオ" w:hAnsi="メイリオ" w:hint="eastAsia"/>
          <w:sz w:val="28"/>
          <w:szCs w:val="28"/>
        </w:rPr>
        <w:t>の</w:t>
      </w:r>
      <w:r w:rsidR="002957A5">
        <w:rPr>
          <w:rFonts w:ascii="メイリオ" w:eastAsia="メイリオ" w:hAnsi="メイリオ" w:hint="eastAsia"/>
          <w:sz w:val="28"/>
          <w:szCs w:val="28"/>
        </w:rPr>
        <w:t>連携不具合など</w:t>
      </w:r>
      <w:r w:rsidR="00F703F1">
        <w:rPr>
          <w:rFonts w:ascii="メイリオ" w:eastAsia="メイリオ" w:hAnsi="メイリオ" w:hint="eastAsia"/>
          <w:sz w:val="28"/>
          <w:szCs w:val="28"/>
        </w:rPr>
        <w:t>で</w:t>
      </w:r>
      <w:r w:rsidR="002957A5">
        <w:rPr>
          <w:rFonts w:ascii="メイリオ" w:eastAsia="メイリオ" w:hAnsi="メイリオ" w:hint="eastAsia"/>
          <w:sz w:val="28"/>
          <w:szCs w:val="28"/>
        </w:rPr>
        <w:t>，ESETが動作できない場合でも，Window</w:t>
      </w:r>
      <w:r w:rsidR="002957A5">
        <w:rPr>
          <w:rFonts w:ascii="メイリオ" w:eastAsia="メイリオ" w:hAnsi="メイリオ"/>
          <w:sz w:val="28"/>
          <w:szCs w:val="28"/>
        </w:rPr>
        <w:t xml:space="preserve">s Defender </w:t>
      </w:r>
      <w:r w:rsidR="002957A5">
        <w:rPr>
          <w:rFonts w:ascii="メイリオ" w:eastAsia="メイリオ" w:hAnsi="メイリオ" w:hint="eastAsia"/>
          <w:sz w:val="28"/>
          <w:szCs w:val="28"/>
        </w:rPr>
        <w:t>などで，</w:t>
      </w:r>
      <w:r w:rsidR="00FD146C">
        <w:rPr>
          <w:rFonts w:ascii="メイリオ" w:eastAsia="メイリオ" w:hAnsi="メイリオ" w:hint="eastAsia"/>
          <w:sz w:val="28"/>
          <w:szCs w:val="28"/>
        </w:rPr>
        <w:t>必ず対策を行うこと．</w:t>
      </w:r>
    </w:p>
    <w:p w:rsidR="001D0837" w:rsidRPr="00AE5868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長期の休暇では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故障等に気づくことが遅れ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対処に手間取る可能性がある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休暇期間前に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セキュリティに必要な更新の実施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重要なデータのバックアップの実施など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万一の場合でも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早期の業務復旧が可能なように，長期休暇の前に計画する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1D0837" w:rsidRPr="00AE5868" w:rsidRDefault="001D0837" w:rsidP="00A163D1">
      <w:pPr>
        <w:widowControl/>
        <w:adjustRightInd w:val="0"/>
        <w:snapToGrid w:val="0"/>
        <w:spacing w:line="259" w:lineRule="auto"/>
        <w:ind w:left="28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パスワードの安全な利用</w:t>
      </w:r>
    </w:p>
    <w:p w:rsidR="004F2289" w:rsidRDefault="001D0837" w:rsidP="004B396E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安易なパスワードを使用しない</w:t>
      </w:r>
    </w:p>
    <w:p w:rsidR="004F2289" w:rsidRPr="00AE5868" w:rsidRDefault="004F2289" w:rsidP="004B396E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 xml:space="preserve">  </w:t>
      </w:r>
      <w:r>
        <w:rPr>
          <w:rFonts w:ascii="メイリオ" w:eastAsia="メイリオ" w:hAnsi="メイリオ" w:hint="eastAsia"/>
          <w:sz w:val="28"/>
          <w:szCs w:val="28"/>
        </w:rPr>
        <w:t>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生年月日，「1234</w:t>
      </w:r>
      <w:r w:rsidR="00FD146C">
        <w:rPr>
          <w:rFonts w:ascii="メイリオ" w:eastAsia="メイリオ" w:hAnsi="メイリオ"/>
          <w:sz w:val="28"/>
          <w:szCs w:val="28"/>
        </w:rPr>
        <w:t>5678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」や「aaaa</w:t>
      </w:r>
      <w:r w:rsidR="00FD146C">
        <w:rPr>
          <w:rFonts w:ascii="メイリオ" w:eastAsia="メイリオ" w:hAnsi="メイリオ"/>
          <w:sz w:val="28"/>
          <w:szCs w:val="28"/>
        </w:rPr>
        <w:t>aaaa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」のような</w:t>
      </w:r>
      <w:r w:rsidR="00FD146C">
        <w:rPr>
          <w:rFonts w:ascii="メイリオ" w:eastAsia="メイリオ" w:hAnsi="メイリオ" w:hint="eastAsia"/>
          <w:sz w:val="28"/>
          <w:szCs w:val="28"/>
        </w:rPr>
        <w:t>単純</w:t>
      </w:r>
      <w:r w:rsidR="004B396E" w:rsidRPr="00AE5868">
        <w:rPr>
          <w:rFonts w:ascii="メイリオ" w:eastAsia="メイリオ" w:hAnsi="メイリオ" w:hint="eastAsia"/>
          <w:sz w:val="28"/>
          <w:szCs w:val="28"/>
        </w:rPr>
        <w:t>な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並び，「hello」のような英単語は，推測されやすいので</w:t>
      </w:r>
      <w:r w:rsidR="004B396E" w:rsidRPr="00AE5868">
        <w:rPr>
          <w:rFonts w:ascii="メイリオ" w:eastAsia="メイリオ" w:hAnsi="メイリオ" w:hint="eastAsia"/>
          <w:sz w:val="28"/>
          <w:szCs w:val="28"/>
        </w:rPr>
        <w:t>極めて</w:t>
      </w:r>
      <w:r>
        <w:rPr>
          <w:rFonts w:ascii="メイリオ" w:eastAsia="メイリオ" w:hAnsi="メイリオ" w:hint="eastAsia"/>
          <w:sz w:val="28"/>
          <w:szCs w:val="28"/>
        </w:rPr>
        <w:t>危険である．</w:t>
      </w:r>
    </w:p>
    <w:p w:rsidR="004F2289" w:rsidRDefault="001D0837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/>
          <w:b/>
          <w:sz w:val="28"/>
          <w:szCs w:val="28"/>
        </w:rPr>
        <w:t>大学のパスワード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（全学共通パスワード）</w:t>
      </w:r>
      <w:r w:rsidRPr="00AE5868">
        <w:rPr>
          <w:rFonts w:ascii="メイリオ" w:eastAsia="メイリオ" w:hAnsi="メイリオ"/>
          <w:b/>
          <w:sz w:val="28"/>
          <w:szCs w:val="28"/>
        </w:rPr>
        <w:t>を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，個人サービスで使いまわさない</w:t>
      </w:r>
    </w:p>
    <w:p w:rsidR="001D0837" w:rsidRPr="00AE5868" w:rsidRDefault="004F2289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大学以外のメールシステム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オンラインショップ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>
        <w:rPr>
          <w:rFonts w:ascii="メイリオ" w:eastAsia="メイリオ" w:hAnsi="メイリオ" w:hint="eastAsia"/>
          <w:sz w:val="28"/>
          <w:szCs w:val="28"/>
        </w:rPr>
        <w:t>インターネット銀行などの個人サービスで使いまわさない．</w:t>
      </w:r>
    </w:p>
    <w:p w:rsidR="004F2289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Webブラウザに，パスワードを記録させない</w:t>
      </w:r>
    </w:p>
    <w:p w:rsidR="001D0837" w:rsidRPr="00AE5868" w:rsidRDefault="004F2289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※　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パスワードを記憶させることは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>
        <w:rPr>
          <w:rFonts w:ascii="メイリオ" w:eastAsia="メイリオ" w:hAnsi="メイリオ" w:hint="eastAsia"/>
          <w:sz w:val="28"/>
          <w:szCs w:val="28"/>
        </w:rPr>
        <w:t>当該機器の紛失時に危険になる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1D0837" w:rsidRPr="00AE5868" w:rsidRDefault="001D0837" w:rsidP="00A163D1">
      <w:pPr>
        <w:widowControl/>
        <w:adjustRightInd w:val="0"/>
        <w:snapToGrid w:val="0"/>
        <w:spacing w:line="259" w:lineRule="auto"/>
        <w:ind w:left="28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:rsidR="004B02F9" w:rsidRPr="00AE5868" w:rsidRDefault="004B02F9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USB メモリやパソコン</w:t>
      </w:r>
      <w:r w:rsidR="000F473F" w:rsidRPr="00AE5868">
        <w:rPr>
          <w:rFonts w:ascii="メイリオ" w:eastAsia="メイリオ" w:hAnsi="メイリオ" w:hint="eastAsia"/>
          <w:b/>
          <w:sz w:val="32"/>
          <w:szCs w:val="28"/>
        </w:rPr>
        <w:t>類</w:t>
      </w:r>
      <w:r w:rsidRPr="00AE5868">
        <w:rPr>
          <w:rFonts w:ascii="メイリオ" w:eastAsia="メイリオ" w:hAnsi="メイリオ"/>
          <w:b/>
          <w:sz w:val="32"/>
          <w:szCs w:val="28"/>
        </w:rPr>
        <w:t>の紛失</w:t>
      </w:r>
      <w:r w:rsidR="00452EAC" w:rsidRPr="00AE5868">
        <w:rPr>
          <w:rFonts w:ascii="メイリオ" w:eastAsia="メイリオ" w:hAnsi="メイリオ" w:hint="eastAsia"/>
          <w:b/>
          <w:sz w:val="32"/>
          <w:szCs w:val="28"/>
        </w:rPr>
        <w:t>や不適切な破棄による</w:t>
      </w:r>
      <w:r w:rsidR="000F473F" w:rsidRPr="00AE5868">
        <w:rPr>
          <w:rFonts w:ascii="メイリオ" w:eastAsia="メイリオ" w:hAnsi="メイリオ" w:hint="eastAsia"/>
          <w:b/>
          <w:sz w:val="32"/>
          <w:szCs w:val="28"/>
        </w:rPr>
        <w:t>情報漏洩</w:t>
      </w:r>
      <w:r w:rsidR="00E33C04" w:rsidRPr="00AE5868">
        <w:rPr>
          <w:rFonts w:ascii="メイリオ" w:eastAsia="メイリオ" w:hAnsi="メイリオ" w:hint="eastAsia"/>
          <w:b/>
          <w:sz w:val="32"/>
          <w:szCs w:val="28"/>
        </w:rPr>
        <w:t>への対策</w:t>
      </w:r>
    </w:p>
    <w:p w:rsidR="00E33C04" w:rsidRPr="00AE5868" w:rsidRDefault="004B02F9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="00E33C04" w:rsidRPr="00AE5868">
        <w:rPr>
          <w:rFonts w:ascii="メイリオ" w:eastAsia="メイリオ" w:hAnsi="メイリオ"/>
          <w:b/>
          <w:sz w:val="28"/>
          <w:szCs w:val="28"/>
        </w:rPr>
        <w:t>USBメモリを学外に持ち出さない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:rsidR="00E33C04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color w:val="C00000"/>
          <w:sz w:val="28"/>
          <w:szCs w:val="28"/>
        </w:rPr>
      </w:pPr>
      <w:r>
        <w:rPr>
          <w:rFonts w:ascii="メイリオ" w:eastAsia="メイリオ" w:hAnsi="メイリオ" w:hint="eastAsia"/>
          <w:color w:val="FF0000"/>
          <w:sz w:val="28"/>
          <w:szCs w:val="28"/>
        </w:rPr>
        <w:t>※</w:t>
      </w:r>
      <w:r>
        <w:rPr>
          <w:rFonts w:ascii="メイリオ" w:eastAsia="メイリオ" w:hAnsi="メイリオ"/>
          <w:color w:val="FF0000"/>
          <w:sz w:val="28"/>
          <w:szCs w:val="28"/>
        </w:rPr>
        <w:t xml:space="preserve"> 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USBメモリは紛失の危険が高く</w:t>
      </w:r>
      <w:r w:rsidR="00550B6C" w:rsidRPr="00594230">
        <w:rPr>
          <w:rFonts w:ascii="メイリオ" w:eastAsia="メイリオ" w:hAnsi="メイリオ"/>
          <w:b/>
          <w:color w:val="FF0000"/>
          <w:sz w:val="28"/>
          <w:szCs w:val="28"/>
        </w:rPr>
        <w:t>，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情報漏洩の防止のため</w:t>
      </w:r>
      <w:r w:rsidR="00550B6C" w:rsidRPr="00594230">
        <w:rPr>
          <w:rFonts w:ascii="メイリオ" w:eastAsia="メイリオ" w:hAnsi="メイリオ"/>
          <w:b/>
          <w:color w:val="FF0000"/>
          <w:sz w:val="28"/>
          <w:szCs w:val="28"/>
        </w:rPr>
        <w:t>，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原則</w:t>
      </w:r>
      <w:r w:rsidR="00E33C04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学外</w:t>
      </w:r>
      <w:r w:rsidR="00BE404D" w:rsidRPr="00594230">
        <w:rPr>
          <w:rFonts w:ascii="メイリオ" w:eastAsia="メイリオ" w:hAnsi="メイリオ"/>
          <w:b/>
          <w:color w:val="FF0000"/>
          <w:sz w:val="28"/>
          <w:szCs w:val="28"/>
        </w:rPr>
        <w:t>持ち出しを禁止してい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る</w:t>
      </w:r>
      <w:r w:rsidR="00550B6C" w:rsidRPr="00AE5868">
        <w:rPr>
          <w:rFonts w:ascii="メイリオ" w:eastAsia="メイリオ" w:hAnsi="メイリオ"/>
          <w:color w:val="C00000"/>
          <w:sz w:val="28"/>
          <w:szCs w:val="28"/>
        </w:rPr>
        <w:t>．</w:t>
      </w:r>
    </w:p>
    <w:p w:rsidR="00E33C04" w:rsidRPr="00AE5868" w:rsidRDefault="000F473F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USBメモリや情報通信機器を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止むを得ず学外に持ち出す場合には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格納するデータを必要最小限にする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紛失・盗難時に備え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格納しているデータが何かを必ず把握しておく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破棄による情報漏洩の防止のため，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パソコン類やディスクやUSBメモリの破棄では，ディスク消去ソフトウェアを利用する</w:t>
      </w:r>
      <w:r w:rsidR="00DF5F8F" w:rsidRPr="00DF5F8F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:rsidR="00452EAC" w:rsidRPr="00AE5868" w:rsidRDefault="00452EAC" w:rsidP="00A163D1">
      <w:pPr>
        <w:widowControl/>
        <w:snapToGrid w:val="0"/>
        <w:spacing w:line="259" w:lineRule="auto"/>
        <w:ind w:left="320" w:hangingChars="100" w:hanging="320"/>
        <w:contextualSpacing/>
        <w:jc w:val="left"/>
        <w:rPr>
          <w:rFonts w:ascii="メイリオ" w:eastAsia="メイリオ" w:hAnsi="メイリオ"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電子メールの利用</w:t>
      </w:r>
    </w:p>
    <w:p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□　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電子メールは，Office 365のメールシステム（全学メールシステム）を利用</w:t>
      </w:r>
      <w:r w:rsidRPr="00AE5868">
        <w:rPr>
          <w:rFonts w:ascii="メイリオ" w:eastAsia="メイリオ" w:hAnsi="メイリオ"/>
          <w:sz w:val="28"/>
          <w:szCs w:val="28"/>
        </w:rPr>
        <w:t>する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:rsidR="00452EAC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color w:val="FF0000"/>
          <w:sz w:val="28"/>
          <w:szCs w:val="28"/>
        </w:rPr>
        <w:t xml:space="preserve">※ 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情報漏洩への対策のため，公務で，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Gmail, Yahoo mailなど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，Office 365のメールシステム（全学メールシステム）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以外のメールシステム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を使用することを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禁止してい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る</w:t>
      </w:r>
      <w:r w:rsidR="00452EAC" w:rsidRPr="00AE5868">
        <w:rPr>
          <w:rFonts w:ascii="メイリオ" w:eastAsia="メイリオ" w:hAnsi="メイリオ" w:hint="eastAsia"/>
          <w:color w:val="FF0000"/>
          <w:sz w:val="28"/>
          <w:szCs w:val="28"/>
        </w:rPr>
        <w:t>．</w:t>
      </w:r>
    </w:p>
    <w:p w:rsidR="00BE404D" w:rsidRPr="00AE5868" w:rsidRDefault="00E33C04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  <w:u w:val="double"/>
        </w:rPr>
        <w:t>学外では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メールアプリケーションは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/>
          <w:b/>
          <w:sz w:val="28"/>
          <w:szCs w:val="28"/>
        </w:rPr>
        <w:t>Outlook の ウエブブラウザ版を使う</w:t>
      </w:r>
      <w:r w:rsidR="004B396E" w:rsidRPr="00AE5868">
        <w:rPr>
          <w:rFonts w:ascii="メイリオ" w:eastAsia="メイリオ" w:hAnsi="メイリオ" w:hint="eastAsia"/>
          <w:b/>
          <w:sz w:val="28"/>
          <w:szCs w:val="28"/>
        </w:rPr>
        <w:t>．</w:t>
      </w:r>
    </w:p>
    <w:p w:rsidR="000F473F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BE404D" w:rsidRPr="00AE5868">
        <w:rPr>
          <w:rFonts w:ascii="メイリオ" w:eastAsia="メイリオ" w:hAnsi="メイリオ"/>
          <w:sz w:val="28"/>
          <w:szCs w:val="28"/>
        </w:rPr>
        <w:t>Thunderbird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などのメールアプリケーションでは，メールデータが，手元のパソコン類にダウンロードされて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いる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このことは，</w:t>
      </w:r>
      <w:r w:rsidR="00DF5F8F">
        <w:rPr>
          <w:rFonts w:ascii="メイリオ" w:eastAsia="メイリオ" w:hAnsi="メイリオ" w:hint="eastAsia"/>
          <w:sz w:val="28"/>
          <w:szCs w:val="28"/>
        </w:rPr>
        <w:t>当該機器の紛失時に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情報漏洩を招くので危険で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ある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情報漏洩への対策のため，学外では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メールアプリケーションは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="00BE404D" w:rsidRPr="00594230">
        <w:rPr>
          <w:rFonts w:ascii="メイリオ" w:eastAsia="メイリオ" w:hAnsi="メイリオ"/>
          <w:b/>
          <w:color w:val="FF0000"/>
          <w:sz w:val="28"/>
          <w:szCs w:val="28"/>
        </w:rPr>
        <w:t>Outlook の ウエブブラウザ版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の使用のみを許可している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大学からの</w:t>
      </w:r>
      <w:r w:rsidR="00A163D1" w:rsidRPr="00AE5868">
        <w:rPr>
          <w:rFonts w:ascii="メイリオ" w:eastAsia="メイリオ" w:hAnsi="メイリオ" w:hint="eastAsia"/>
          <w:sz w:val="28"/>
          <w:szCs w:val="28"/>
        </w:rPr>
        <w:t>お知らせ（</w:t>
      </w:r>
      <w:r w:rsidRPr="00AE5868">
        <w:rPr>
          <w:rFonts w:ascii="メイリオ" w:eastAsia="メイリオ" w:hAnsi="メイリオ" w:hint="eastAsia"/>
          <w:sz w:val="28"/>
          <w:szCs w:val="28"/>
        </w:rPr>
        <w:t>電子メール</w:t>
      </w:r>
      <w:r w:rsidR="00A163D1" w:rsidRPr="00AE5868">
        <w:rPr>
          <w:rFonts w:ascii="メイリオ" w:eastAsia="メイリオ" w:hAnsi="メイリオ" w:hint="eastAsia"/>
          <w:sz w:val="28"/>
          <w:szCs w:val="28"/>
        </w:rPr>
        <w:t>通知）</w:t>
      </w:r>
      <w:r w:rsidRPr="00AE5868">
        <w:rPr>
          <w:rFonts w:ascii="メイリオ" w:eastAsia="メイリオ" w:hAnsi="メイリオ" w:hint="eastAsia"/>
          <w:sz w:val="28"/>
          <w:szCs w:val="28"/>
        </w:rPr>
        <w:t>を受け取ることができるように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ゼルコバの「個人設定」で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PC用とモバイル用の「メールアドレス」を設定のうえ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「お知らせ配信設定」で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これらメールアドレスへ通知が届くように設定しておく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>□　詐欺メールの対策として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安易な添付ファイルの開封や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安易にメール本文中のリンクをクリックすることは避ける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D41B9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心当たりのない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メールは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詐欺の可能性に注意する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b/>
          <w:sz w:val="28"/>
          <w:szCs w:val="28"/>
        </w:rPr>
        <w:t>有名企業や官庁や調査機関を名乗るメールの場合でも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b/>
          <w:sz w:val="28"/>
          <w:szCs w:val="28"/>
        </w:rPr>
        <w:t>別人による詐欺の可能性がある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「回答依頼」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「銀行口座についての再登録」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「パスワードの再登録」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「至急」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「注文の確認」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「支払い」</w:t>
      </w:r>
      <w:r w:rsidRPr="00AE5868">
        <w:rPr>
          <w:rFonts w:ascii="メイリオ" w:eastAsia="メイリオ" w:hAnsi="メイリオ" w:hint="eastAsia"/>
          <w:sz w:val="28"/>
          <w:szCs w:val="28"/>
        </w:rPr>
        <w:t>，「プレゼント」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などの案内に対して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安易に回答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返事しない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B02F9" w:rsidRPr="00AE5868" w:rsidRDefault="004B02F9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:rsidR="00452EAC" w:rsidRPr="00AE5868" w:rsidRDefault="00452EA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ウエブブラウザ（</w:t>
      </w:r>
      <w:r w:rsidRPr="00AE5868">
        <w:rPr>
          <w:rFonts w:ascii="メイリオ" w:eastAsia="メイリオ" w:hAnsi="メイリオ"/>
          <w:b/>
          <w:sz w:val="32"/>
          <w:szCs w:val="28"/>
        </w:rPr>
        <w:t>Webブラウザ）の利用</w:t>
      </w:r>
    </w:p>
    <w:p w:rsidR="00452EAC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ウエブブラウザの利用で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「警告」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「支払い」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</w:t>
      </w:r>
      <w:r w:rsidRPr="00AE5868">
        <w:rPr>
          <w:rFonts w:ascii="メイリオ" w:eastAsia="メイリオ" w:hAnsi="メイリオ"/>
          <w:sz w:val="28"/>
          <w:szCs w:val="28"/>
        </w:rPr>
        <w:t>72時間以内の連絡」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「契約されました」等の</w:t>
      </w:r>
      <w:r w:rsidRPr="00AE5868">
        <w:rPr>
          <w:rFonts w:ascii="メイリオ" w:eastAsia="メイリオ" w:hAnsi="メイリオ"/>
          <w:b/>
          <w:sz w:val="28"/>
          <w:szCs w:val="28"/>
        </w:rPr>
        <w:t>見慣れぬ表示が出たときは</w:t>
      </w:r>
      <w:r w:rsidR="00550B6C" w:rsidRPr="00AE5868">
        <w:rPr>
          <w:rFonts w:ascii="メイリオ" w:eastAsia="メイリオ" w:hAnsi="メイリオ"/>
          <w:b/>
          <w:sz w:val="28"/>
          <w:szCs w:val="28"/>
        </w:rPr>
        <w:t>，</w:t>
      </w:r>
      <w:r w:rsidR="00EC7A64" w:rsidRPr="00AE5868">
        <w:rPr>
          <w:rFonts w:ascii="メイリオ" w:eastAsia="メイリオ" w:hAnsi="メイリオ"/>
          <w:b/>
          <w:sz w:val="28"/>
          <w:szCs w:val="28"/>
        </w:rPr>
        <w:t>詐欺の可能性</w:t>
      </w:r>
      <w:r w:rsidR="00EC7A64" w:rsidRPr="00AE5868">
        <w:rPr>
          <w:rFonts w:ascii="メイリオ" w:eastAsia="メイリオ" w:hAnsi="メイリオ" w:hint="eastAsia"/>
          <w:sz w:val="28"/>
          <w:szCs w:val="28"/>
        </w:rPr>
        <w:t>があ</w:t>
      </w:r>
      <w:r w:rsidRPr="00AE5868">
        <w:rPr>
          <w:rFonts w:ascii="メイリオ" w:eastAsia="メイリオ" w:hAnsi="メイリオ"/>
          <w:sz w:val="28"/>
          <w:szCs w:val="28"/>
        </w:rPr>
        <w:t>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:rsidR="00BD1F86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</w:t>
      </w:r>
      <w:r w:rsidRPr="00AE5868">
        <w:rPr>
          <w:rFonts w:ascii="メイリオ" w:eastAsia="メイリオ" w:hAnsi="メイリオ"/>
          <w:sz w:val="28"/>
          <w:szCs w:val="28"/>
        </w:rPr>
        <w:t xml:space="preserve"> ゼルコバの利用では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Mozilla Firefox 40 以降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Google Chrome 46 以降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 xml:space="preserve">Safari 5 </w:t>
      </w:r>
      <w:r w:rsidR="00D85652">
        <w:rPr>
          <w:rFonts w:ascii="メイリオ" w:eastAsia="メイリオ" w:hAnsi="メイリオ"/>
          <w:sz w:val="28"/>
          <w:szCs w:val="28"/>
        </w:rPr>
        <w:t>以降など</w:t>
      </w:r>
      <w:r w:rsidR="00D85652">
        <w:rPr>
          <w:rFonts w:ascii="メイリオ" w:eastAsia="メイリオ" w:hAnsi="メイリオ" w:hint="eastAsia"/>
          <w:sz w:val="28"/>
          <w:szCs w:val="28"/>
        </w:rPr>
        <w:t>を</w:t>
      </w:r>
      <w:r w:rsidR="00D41B9C" w:rsidRPr="00AE5868">
        <w:rPr>
          <w:rFonts w:ascii="メイリオ" w:eastAsia="メイリオ" w:hAnsi="メイリオ"/>
          <w:sz w:val="28"/>
          <w:szCs w:val="28"/>
        </w:rPr>
        <w:t>利用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する</w:t>
      </w:r>
      <w:r w:rsidRPr="00AE5868">
        <w:rPr>
          <w:rFonts w:ascii="メイリオ" w:eastAsia="メイリオ" w:hAnsi="メイリオ"/>
          <w:sz w:val="28"/>
          <w:szCs w:val="28"/>
        </w:rPr>
        <w:t>（「マイクロソフト エッジ (Edge)</w:t>
      </w:r>
      <w:r w:rsidR="00D41B9C" w:rsidRPr="00AE5868">
        <w:rPr>
          <w:rFonts w:ascii="メイリオ" w:eastAsia="メイリオ" w:hAnsi="メイリオ"/>
          <w:sz w:val="28"/>
          <w:szCs w:val="28"/>
        </w:rPr>
        <w:t>」は使わない</w:t>
      </w:r>
      <w:r w:rsidRPr="00AE5868">
        <w:rPr>
          <w:rFonts w:ascii="メイリオ" w:eastAsia="メイリオ" w:hAnsi="メイリオ"/>
          <w:sz w:val="28"/>
          <w:szCs w:val="28"/>
        </w:rPr>
        <w:t>）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D41B9C" w:rsidRPr="00AE5868" w:rsidRDefault="00D41B9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オンラインストレージ</w:t>
      </w:r>
      <w:r w:rsidRPr="00AE5868">
        <w:rPr>
          <w:rFonts w:ascii="メイリオ" w:eastAsia="メイリオ" w:hAnsi="メイリオ"/>
          <w:b/>
          <w:sz w:val="32"/>
          <w:szCs w:val="28"/>
        </w:rPr>
        <w:t>の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安全な</w:t>
      </w:r>
      <w:r w:rsidRPr="00AE5868">
        <w:rPr>
          <w:rFonts w:ascii="メイリオ" w:eastAsia="メイリオ" w:hAnsi="メイリオ"/>
          <w:b/>
          <w:sz w:val="32"/>
          <w:szCs w:val="28"/>
        </w:rPr>
        <w:t>利用</w:t>
      </w:r>
    </w:p>
    <w:p w:rsidR="00D41B9C" w:rsidRPr="00AE5868" w:rsidRDefault="00D41B9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 大学が提供しているオンラインストレージである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キャビネットKarinやOffice</w:t>
      </w:r>
      <w:r w:rsidRPr="00AE5868">
        <w:rPr>
          <w:rFonts w:ascii="メイリオ" w:eastAsia="メイリオ" w:hAnsi="メイリオ"/>
          <w:b/>
          <w:sz w:val="28"/>
          <w:szCs w:val="28"/>
        </w:rPr>
        <w:t xml:space="preserve"> 365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のオンラインストレージを利用</w:t>
      </w:r>
      <w:r w:rsidRPr="00AE5868">
        <w:rPr>
          <w:rFonts w:ascii="メイリオ" w:eastAsia="メイリオ" w:hAnsi="メイリオ" w:hint="eastAsia"/>
          <w:sz w:val="28"/>
          <w:szCs w:val="28"/>
        </w:rPr>
        <w:t>する．</w:t>
      </w:r>
    </w:p>
    <w:p w:rsidR="00220BCB" w:rsidRPr="00AE5868" w:rsidRDefault="00220BCB" w:rsidP="00A163D1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・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キャビネットKarin</w:t>
      </w:r>
      <w:r w:rsidRPr="00AE5868">
        <w:rPr>
          <w:rFonts w:ascii="メイリオ" w:eastAsia="メイリオ" w:hAnsi="メイリオ" w:hint="eastAsia"/>
          <w:sz w:val="28"/>
          <w:szCs w:val="28"/>
        </w:rPr>
        <w:t>: 大学業務の重要な情報の蓄積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共有には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キャビネット</w:t>
      </w:r>
      <w:r w:rsidRPr="00AE5868">
        <w:rPr>
          <w:rFonts w:ascii="メイリオ" w:eastAsia="メイリオ" w:hAnsi="メイリオ"/>
          <w:sz w:val="28"/>
          <w:szCs w:val="28"/>
        </w:rPr>
        <w:t>Karinを利用する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  <w:r w:rsidRPr="00AE5868">
        <w:rPr>
          <w:rFonts w:ascii="メイリオ" w:eastAsia="メイリオ" w:hAnsi="メイリオ"/>
          <w:sz w:val="28"/>
          <w:szCs w:val="28"/>
        </w:rPr>
        <w:t>（キャビネットKarinは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教職員専用</w:t>
      </w:r>
      <w:r w:rsidR="00550B6C" w:rsidRPr="00AE5868">
        <w:rPr>
          <w:rFonts w:ascii="メイリオ" w:eastAsia="メイリオ" w:hAnsi="メイリオ"/>
          <w:sz w:val="28"/>
          <w:szCs w:val="28"/>
        </w:rPr>
        <w:t>のシステムである．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安全のため，</w:t>
      </w:r>
      <w:r w:rsidR="00550B6C" w:rsidRPr="00AE5868">
        <w:rPr>
          <w:rFonts w:ascii="メイリオ" w:eastAsia="メイリオ" w:hAnsi="メイリオ"/>
          <w:sz w:val="28"/>
          <w:szCs w:val="28"/>
        </w:rPr>
        <w:t>学内の情報ネットワークからのみアクセス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可としている）．</w:t>
      </w:r>
    </w:p>
    <w:p w:rsidR="00D41B9C" w:rsidRPr="00AE5868" w:rsidRDefault="00550B6C" w:rsidP="00A163D1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 xml:space="preserve">　・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Office 365</w:t>
      </w:r>
      <w:r w:rsidRPr="004F2289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のオンラインストレージ</w:t>
      </w:r>
      <w:r w:rsidRPr="00AE5868">
        <w:rPr>
          <w:rFonts w:ascii="メイリオ" w:eastAsia="メイリオ" w:hAnsi="メイリオ" w:hint="eastAsia"/>
          <w:sz w:val="28"/>
          <w:szCs w:val="28"/>
        </w:rPr>
        <w:t>: 電子メールの添付ファイルにも利用されている．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重要な情報を</w:t>
      </w:r>
      <w:r w:rsidRPr="00AE5868">
        <w:rPr>
          <w:rFonts w:ascii="メイリオ" w:eastAsia="メイリオ" w:hAnsi="メイリオ" w:hint="eastAsia"/>
          <w:sz w:val="28"/>
          <w:szCs w:val="28"/>
        </w:rPr>
        <w:t>添付ファイルにするときは，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パスワードで暗号化するなど</w:t>
      </w:r>
      <w:r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適切に保護する</w:t>
      </w:r>
      <w:r w:rsidR="00097946">
        <w:rPr>
          <w:rFonts w:ascii="メイリオ" w:eastAsia="メイリオ" w:hAnsi="メイリオ" w:hint="eastAsia"/>
          <w:sz w:val="28"/>
          <w:szCs w:val="28"/>
        </w:rPr>
        <w:t>こと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EC7A64" w:rsidP="00EC7A64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 学外との巨大なファイルの授受では，電子メールの添付ファイルでなく，学外のオンラインサービスの利用がありえるが，必要に応じてパスワードで暗号化する，オンラインサービス内にファイルを放置しないなど，情報漏洩に十分に注意する．</w:t>
      </w:r>
    </w:p>
    <w:p w:rsidR="00EC7A64" w:rsidRPr="00AE5868" w:rsidRDefault="00EC7A64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4B02F9" w:rsidRPr="00AE5868" w:rsidRDefault="00452EA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学外での無線LANの</w:t>
      </w:r>
      <w:r w:rsidR="00D41B9C" w:rsidRPr="00AE5868">
        <w:rPr>
          <w:rFonts w:ascii="メイリオ" w:eastAsia="メイリオ" w:hAnsi="メイリオ" w:hint="eastAsia"/>
          <w:b/>
          <w:sz w:val="32"/>
          <w:szCs w:val="28"/>
        </w:rPr>
        <w:t>安全な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利用</w:t>
      </w:r>
    </w:p>
    <w:p w:rsidR="00452EAC" w:rsidRPr="00AE5868" w:rsidRDefault="00452EAC" w:rsidP="00A163D1">
      <w:pPr>
        <w:snapToGrid w:val="0"/>
        <w:spacing w:line="259" w:lineRule="auto"/>
        <w:ind w:leftChars="100" w:left="490" w:hangingChars="100" w:hanging="280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　無線LANサービスは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大学のもの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携帯電話キャリアのものなど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信頼に足ると確信できる無線LANサービスのみを使用する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452EAC" w:rsidRPr="00AE5868" w:rsidRDefault="00452EAC" w:rsidP="00A163D1">
      <w:pPr>
        <w:snapToGrid w:val="0"/>
        <w:spacing w:line="259" w:lineRule="auto"/>
        <w:ind w:leftChars="100" w:left="490" w:hangingChars="100" w:hanging="280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　町中にあふれている公衆の無線LANサービスは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盗聴等の危険があり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公務での使用は避ける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（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特に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パスワードなしで使用できるような無線LANサービスは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盗聴の危険がきわめて高く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公務での使用は禁止しています</w:t>
      </w:r>
      <w:r w:rsidRPr="00AE5868">
        <w:rPr>
          <w:rFonts w:ascii="メイリオ" w:eastAsia="メイリオ" w:hAnsi="メイリオ" w:hint="eastAsia"/>
          <w:sz w:val="28"/>
          <w:szCs w:val="28"/>
        </w:rPr>
        <w:t>）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パソコン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類の異常を感じたときは</w:t>
      </w:r>
    </w:p>
    <w:p w:rsidR="001D0837" w:rsidRPr="00AE5868" w:rsidRDefault="001D0837" w:rsidP="00EC7A64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心配なことは，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周囲に打ち明ける</w:t>
      </w:r>
      <w:r w:rsidRPr="00AE5868">
        <w:rPr>
          <w:rFonts w:ascii="メイリオ" w:eastAsia="メイリオ" w:hAnsi="メイリオ" w:hint="eastAsia"/>
          <w:sz w:val="28"/>
          <w:szCs w:val="28"/>
        </w:rPr>
        <w:t>か，</w:t>
      </w:r>
      <w:r w:rsidR="00EC7A64" w:rsidRPr="00AE5868">
        <w:rPr>
          <w:rFonts w:ascii="メイリオ" w:eastAsia="メイリオ" w:hAnsi="メイリオ" w:hint="eastAsia"/>
          <w:b/>
          <w:sz w:val="28"/>
          <w:szCs w:val="28"/>
        </w:rPr>
        <w:t>末尾に記載の窓口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などに相談</w:t>
      </w:r>
      <w:r w:rsidRPr="00AE5868">
        <w:rPr>
          <w:rFonts w:ascii="メイリオ" w:eastAsia="メイリオ" w:hAnsi="メイリオ" w:hint="eastAsia"/>
          <w:sz w:val="28"/>
          <w:szCs w:val="28"/>
        </w:rPr>
        <w:t>する．</w:t>
      </w:r>
    </w:p>
    <w:p w:rsidR="001D0837" w:rsidRPr="00AE5868" w:rsidRDefault="001D0837" w:rsidP="00EC7A64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パソコンが不審な挙動を示した場合には，重要なデータの確保と，被害拡大の防止に集中する．</w:t>
      </w:r>
    </w:p>
    <w:p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・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重要なデータを，手元のUSBメモリなどに</w:t>
      </w:r>
      <w:r w:rsidR="00A163D1" w:rsidRPr="00AE5868">
        <w:rPr>
          <w:rFonts w:ascii="メイリオ" w:eastAsia="メイリオ" w:hAnsi="メイリオ" w:hint="eastAsia"/>
          <w:b/>
          <w:sz w:val="28"/>
          <w:szCs w:val="28"/>
        </w:rPr>
        <w:t>直ちに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コピー</w:t>
      </w:r>
      <w:r w:rsidRPr="00AE5868">
        <w:rPr>
          <w:rFonts w:ascii="メイリオ" w:eastAsia="メイリオ" w:hAnsi="メイリオ" w:hint="eastAsia"/>
          <w:sz w:val="28"/>
          <w:szCs w:val="28"/>
        </w:rPr>
        <w:t>する</w:t>
      </w:r>
    </w:p>
    <w:p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・電源を切り使用を中断する．</w:t>
      </w:r>
    </w:p>
    <w:p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>・このとき，ネットワークケーブルを外し，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情報ネットワークから切り離しておく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1D0837" w:rsidRPr="00AE5868" w:rsidRDefault="001D0837" w:rsidP="00EC7A64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※ 無理に使用を継続した場合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データファイルの破損が拡大するなどの危険があることに留意する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7C6822" w:rsidRDefault="007C6822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学術機関，民間企業を対象とした，長期，広範かつ執拗なサイバー攻撃が続いています．コンピュータの脆弱性をつくもの，電子メールや</w:t>
      </w:r>
      <w:r w:rsidRPr="00AE5868">
        <w:rPr>
          <w:sz w:val="28"/>
          <w:szCs w:val="28"/>
        </w:rPr>
        <w:t>Webページで心の隙をつくものなど様々です．</w:t>
      </w:r>
    </w:p>
    <w:p w:rsidR="000D79BF" w:rsidRPr="00AE5868" w:rsidRDefault="000D79BF" w:rsidP="000D79BF">
      <w:pPr>
        <w:snapToGrid w:val="0"/>
        <w:contextualSpacing/>
        <w:rPr>
          <w:sz w:val="28"/>
          <w:szCs w:val="28"/>
        </w:rPr>
      </w:pPr>
      <w:r w:rsidRPr="00AE5868">
        <w:rPr>
          <w:sz w:val="28"/>
          <w:szCs w:val="28"/>
        </w:rPr>
        <w:tab/>
        <w:t>https://www.mofa.go.jp/mofaj/press/danwa/page4_004594.html</w:t>
      </w:r>
    </w:p>
    <w:p w:rsidR="000D79BF" w:rsidRPr="00AE5868" w:rsidRDefault="000D79BF" w:rsidP="000D79BF">
      <w:pPr>
        <w:snapToGrid w:val="0"/>
        <w:contextualSpacing/>
        <w:rPr>
          <w:sz w:val="28"/>
          <w:szCs w:val="28"/>
        </w:rPr>
      </w:pPr>
    </w:p>
    <w:p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教職員等が，職場外に業務関係データを持ち出すこと（</w:t>
      </w:r>
      <w:r w:rsidRPr="00AE5868">
        <w:rPr>
          <w:sz w:val="28"/>
          <w:szCs w:val="28"/>
        </w:rPr>
        <w:t>USBメモリ等）</w:t>
      </w:r>
      <w:r w:rsidRPr="00AE5868">
        <w:rPr>
          <w:rFonts w:hint="eastAsia"/>
          <w:sz w:val="28"/>
          <w:szCs w:val="28"/>
        </w:rPr>
        <w:t>の危険性はいうまでもありません</w:t>
      </w:r>
    </w:p>
    <w:p w:rsidR="000D79BF" w:rsidRPr="00AE5868" w:rsidRDefault="000D79BF" w:rsidP="000D79BF">
      <w:pPr>
        <w:pStyle w:val="a5"/>
        <w:snapToGrid w:val="0"/>
        <w:ind w:leftChars="0" w:left="360"/>
        <w:contextualSpacing/>
        <w:rPr>
          <w:sz w:val="28"/>
          <w:szCs w:val="28"/>
        </w:rPr>
      </w:pPr>
    </w:p>
    <w:p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情報セキュリティに関しては，文部科学省等からも，重ねて，注意喚起の案内が出されています．</w:t>
      </w:r>
    </w:p>
    <w:p w:rsidR="000D79BF" w:rsidRPr="00AE5868" w:rsidRDefault="000D79B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E33C04" w:rsidRPr="00AE5868" w:rsidRDefault="00E33C04" w:rsidP="00A163D1">
      <w:pPr>
        <w:snapToGrid w:val="0"/>
        <w:spacing w:line="259" w:lineRule="auto"/>
        <w:contextualSpacing/>
        <w:rPr>
          <w:rFonts w:ascii="メイリオ" w:eastAsia="メイリオ" w:hAnsi="メイリオ"/>
          <w:b/>
          <w:sz w:val="28"/>
          <w:szCs w:val="28"/>
        </w:rPr>
      </w:pPr>
      <w:r w:rsidRPr="00AE5868">
        <w:rPr>
          <w:rFonts w:ascii="メイリオ" w:eastAsia="メイリオ" w:hAnsi="メイリオ" w:hint="eastAsia"/>
          <w:b/>
          <w:sz w:val="28"/>
          <w:szCs w:val="28"/>
        </w:rPr>
        <w:t>通報窓口</w:t>
      </w:r>
    </w:p>
    <w:p w:rsidR="001D0837" w:rsidRPr="00AE5868" w:rsidRDefault="00E33C04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本学の情報セキュリティの向上に役立つと判断される情報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例えば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外部からの詐欺メール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外部からのサイバー攻撃の兆候についての情報などは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C7A64" w:rsidRPr="00AE5868">
        <w:rPr>
          <w:rFonts w:ascii="メイリオ" w:eastAsia="メイリオ" w:hAnsi="メイリオ" w:hint="eastAsia"/>
          <w:sz w:val="28"/>
          <w:szCs w:val="28"/>
        </w:rPr>
        <w:t>下記の</w:t>
      </w:r>
      <w:r w:rsidR="000D79BF" w:rsidRPr="00AE5868">
        <w:rPr>
          <w:rFonts w:ascii="メイリオ" w:eastAsia="メイリオ" w:hAnsi="メイリオ" w:hint="eastAsia"/>
          <w:sz w:val="28"/>
          <w:szCs w:val="28"/>
        </w:rPr>
        <w:t>ICTサービス</w:t>
      </w:r>
      <w:r w:rsidRPr="00AE5868">
        <w:rPr>
          <w:rFonts w:ascii="メイリオ" w:eastAsia="メイリオ" w:hAnsi="メイリオ" w:hint="eastAsia"/>
          <w:sz w:val="28"/>
          <w:szCs w:val="28"/>
        </w:rPr>
        <w:t>窓口で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随時受け付けています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:rsidR="001D0837" w:rsidRPr="00CF4018" w:rsidRDefault="00FD146C" w:rsidP="00A163D1">
      <w:pPr>
        <w:snapToGrid w:val="0"/>
        <w:spacing w:line="259" w:lineRule="auto"/>
        <w:contextualSpacing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r w:rsidRPr="00CF4018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D0837" w:rsidRPr="00CF4018">
        <w:rPr>
          <w:rFonts w:ascii="メイリオ" w:eastAsia="メイリオ" w:hAnsi="メイリオ"/>
          <w:b/>
          <w:sz w:val="28"/>
          <w:szCs w:val="28"/>
        </w:rPr>
        <w:t>ICTサービス窓口</w:t>
      </w:r>
    </w:p>
    <w:bookmarkEnd w:id="0"/>
    <w:p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場所　　　　７号館２階（正面の階段を昇って，すぐ目の前にあります）</w:t>
      </w:r>
    </w:p>
    <w:p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開設時間　　平日</w:t>
      </w:r>
      <w:r w:rsidRPr="00AE5868">
        <w:rPr>
          <w:rFonts w:ascii="メイリオ" w:eastAsia="メイリオ" w:hAnsi="メイリオ"/>
          <w:sz w:val="28"/>
          <w:szCs w:val="28"/>
        </w:rPr>
        <w:t>10:00～13:00，15:00～17:00（大学指定の休日を除く）</w:t>
      </w:r>
    </w:p>
    <w:p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電話　　　　４３２５</w:t>
      </w:r>
    </w:p>
    <w:p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電子メール　</w:t>
      </w:r>
      <w:r w:rsidRPr="00AE5868">
        <w:rPr>
          <w:rFonts w:ascii="メイリオ" w:eastAsia="メイリオ" w:hAnsi="メイリオ"/>
          <w:sz w:val="28"/>
          <w:szCs w:val="28"/>
        </w:rPr>
        <w:t>ictservice@fukuyama-u.ac.jp</w:t>
      </w:r>
    </w:p>
    <w:p w:rsidR="00E33C04" w:rsidRPr="00AE5868" w:rsidRDefault="00E33C04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  <w:sectPr w:rsidR="00E33C04" w:rsidRPr="00AE5868" w:rsidSect="002E3370">
          <w:footerReference w:type="default" r:id="rId10"/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0A0D3C" w:rsidRPr="00AE5868" w:rsidRDefault="000A0D3C" w:rsidP="00A163D1">
      <w:pPr>
        <w:widowControl/>
        <w:snapToGrid w:val="0"/>
        <w:spacing w:line="259" w:lineRule="auto"/>
        <w:contextualSpacing/>
        <w:rPr>
          <w:rFonts w:ascii="メイリオ" w:eastAsia="メイリオ" w:hAnsi="メイリオ"/>
          <w:b/>
          <w:sz w:val="28"/>
          <w:szCs w:val="28"/>
        </w:rPr>
        <w:sectPr w:rsidR="000A0D3C" w:rsidRPr="00AE5868" w:rsidSect="002E3370"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525572" w:rsidRPr="00525572" w:rsidRDefault="00BD1F86" w:rsidP="00525572">
      <w:pPr>
        <w:widowControl/>
        <w:snapToGrid w:val="0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lastRenderedPageBreak/>
        <w:t>（付録）</w:t>
      </w:r>
      <w:r w:rsidR="00C01466">
        <w:rPr>
          <w:rFonts w:ascii="メイリオ" w:eastAsia="メイリオ" w:hAnsi="メイリオ" w:hint="eastAsia"/>
          <w:b/>
          <w:sz w:val="28"/>
          <w:szCs w:val="24"/>
        </w:rPr>
        <w:t>オンラインでの</w:t>
      </w:r>
      <w:r w:rsidR="00A95F97">
        <w:rPr>
          <w:rFonts w:ascii="メイリオ" w:eastAsia="メイリオ" w:hAnsi="メイリオ" w:hint="eastAsia"/>
          <w:b/>
          <w:sz w:val="28"/>
          <w:szCs w:val="24"/>
        </w:rPr>
        <w:t>情報</w:t>
      </w:r>
      <w:r w:rsidR="00525572" w:rsidRPr="00525572">
        <w:rPr>
          <w:rFonts w:ascii="メイリオ" w:eastAsia="メイリオ" w:hAnsi="メイリオ" w:hint="eastAsia"/>
          <w:b/>
          <w:sz w:val="28"/>
          <w:szCs w:val="24"/>
        </w:rPr>
        <w:t>共有</w:t>
      </w:r>
      <w:r w:rsidR="00162F09">
        <w:rPr>
          <w:rFonts w:ascii="メイリオ" w:eastAsia="メイリオ" w:hAnsi="メイリオ" w:hint="eastAsia"/>
          <w:b/>
          <w:sz w:val="28"/>
          <w:szCs w:val="24"/>
        </w:rPr>
        <w:t>，</w:t>
      </w:r>
      <w:r w:rsidR="00C01466">
        <w:rPr>
          <w:rFonts w:ascii="メイリオ" w:eastAsia="メイリオ" w:hAnsi="メイリオ" w:hint="eastAsia"/>
          <w:b/>
          <w:sz w:val="28"/>
          <w:szCs w:val="24"/>
        </w:rPr>
        <w:t>情報伝達</w:t>
      </w:r>
      <w:r w:rsidR="00DF4828">
        <w:rPr>
          <w:rFonts w:ascii="メイリオ" w:eastAsia="メイリオ" w:hAnsi="メイリオ" w:hint="eastAsia"/>
          <w:b/>
          <w:sz w:val="28"/>
          <w:szCs w:val="24"/>
        </w:rPr>
        <w:t>等</w:t>
      </w:r>
      <w:r w:rsidR="00525572" w:rsidRPr="00525572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p w:rsidR="00525572" w:rsidRPr="00525572" w:rsidRDefault="00525572" w:rsidP="00525572">
      <w:pPr>
        <w:widowControl/>
        <w:snapToGrid w:val="0"/>
        <w:contextualSpacing/>
        <w:jc w:val="right"/>
        <w:rPr>
          <w:rFonts w:ascii="ＭＳ Ｐ明朝" w:eastAsia="ＭＳ Ｐ明朝" w:hAnsi="ＭＳ Ｐ明朝"/>
          <w:sz w:val="24"/>
          <w:szCs w:val="24"/>
        </w:rPr>
      </w:pPr>
      <w:r w:rsidRPr="00525572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525572">
        <w:rPr>
          <w:rFonts w:ascii="ＭＳ Ｐ明朝" w:eastAsia="ＭＳ Ｐ明朝" w:hAnsi="ＭＳ Ｐ明朝" w:hint="eastAsia"/>
          <w:sz w:val="24"/>
          <w:szCs w:val="24"/>
        </w:rPr>
        <w:t>ご利用にあたって</w:t>
      </w:r>
      <w:r w:rsidR="00162F09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525572">
        <w:rPr>
          <w:rFonts w:ascii="ＭＳ Ｐ明朝" w:eastAsia="ＭＳ Ｐ明朝" w:hAnsi="ＭＳ Ｐ明朝"/>
          <w:sz w:val="24"/>
          <w:szCs w:val="24"/>
        </w:rPr>
        <w:t>特にお気を付けいただきたいことを</w:t>
      </w:r>
      <w:r w:rsidRPr="00594230">
        <w:rPr>
          <w:rFonts w:ascii="ＭＳ Ｐ明朝" w:eastAsia="ＭＳ Ｐ明朝" w:hAnsi="ＭＳ Ｐ明朝"/>
          <w:b/>
          <w:color w:val="FF0000"/>
          <w:sz w:val="24"/>
          <w:szCs w:val="24"/>
        </w:rPr>
        <w:t>赤字</w:t>
      </w:r>
      <w:r w:rsidRPr="00525572">
        <w:rPr>
          <w:rFonts w:ascii="ＭＳ Ｐ明朝" w:eastAsia="ＭＳ Ｐ明朝" w:hAnsi="ＭＳ Ｐ明朝"/>
          <w:sz w:val="24"/>
          <w:szCs w:val="24"/>
        </w:rPr>
        <w:t>で記入しています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2689"/>
        <w:gridCol w:w="3969"/>
        <w:gridCol w:w="8788"/>
      </w:tblGrid>
      <w:tr w:rsidR="00525572" w:rsidRPr="00525572" w:rsidTr="00DF4828">
        <w:tc>
          <w:tcPr>
            <w:tcW w:w="2689" w:type="dxa"/>
          </w:tcPr>
          <w:p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572" w:rsidRPr="00525572" w:rsidRDefault="00525572" w:rsidP="00DF482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システム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，</w:t>
            </w:r>
            <w:r w:rsidR="00DF4828">
              <w:rPr>
                <w:rFonts w:ascii="メイリオ" w:eastAsia="メイリオ" w:hAnsi="メイリオ"/>
                <w:sz w:val="24"/>
                <w:szCs w:val="24"/>
              </w:rPr>
              <w:t>利用</w:t>
            </w:r>
            <w:r w:rsidR="00DF4828">
              <w:rPr>
                <w:rFonts w:ascii="メイリオ" w:eastAsia="メイリオ" w:hAnsi="メイリオ" w:hint="eastAsia"/>
                <w:sz w:val="24"/>
                <w:szCs w:val="24"/>
              </w:rPr>
              <w:t>者の範囲</w:t>
            </w:r>
          </w:p>
        </w:tc>
        <w:tc>
          <w:tcPr>
            <w:tcW w:w="8788" w:type="dxa"/>
          </w:tcPr>
          <w:p w:rsidR="00525572" w:rsidRPr="00525572" w:rsidRDefault="00525572" w:rsidP="00DF482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/>
                <w:sz w:val="24"/>
                <w:szCs w:val="24"/>
              </w:rPr>
              <w:t>概要</w:t>
            </w:r>
          </w:p>
        </w:tc>
      </w:tr>
      <w:tr w:rsidR="00525572" w:rsidRPr="00525572" w:rsidTr="00DF4828">
        <w:tc>
          <w:tcPr>
            <w:tcW w:w="2689" w:type="dxa"/>
          </w:tcPr>
          <w:p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キャビネット</w:t>
            </w:r>
            <w:r w:rsidRPr="00C904A1">
              <w:rPr>
                <w:rFonts w:ascii="メイリオ" w:eastAsia="メイリオ" w:hAnsi="メイリオ"/>
                <w:b/>
                <w:sz w:val="24"/>
                <w:szCs w:val="24"/>
              </w:rPr>
              <w:t>Karin</w:t>
            </w:r>
          </w:p>
        </w:tc>
        <w:tc>
          <w:tcPr>
            <w:tcW w:w="3969" w:type="dxa"/>
          </w:tcPr>
          <w:p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SharePoint 2019</w:t>
            </w:r>
            <w:r w:rsidR="00162F09">
              <w:rPr>
                <w:rFonts w:ascii="メイリオ" w:eastAsia="メイリオ" w:hAnsi="メイリオ"/>
                <w:sz w:val="24"/>
                <w:szCs w:val="24"/>
              </w:rPr>
              <w:t>，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SQL Server</w:t>
            </w:r>
          </w:p>
          <w:p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教職員のみ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利用可能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8788" w:type="dxa"/>
          </w:tcPr>
          <w:p w:rsidR="00525572" w:rsidRDefault="00BB20D5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教職員限定での情報</w:t>
            </w:r>
            <w:r w:rsidR="00525572"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共有と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</w:t>
            </w:r>
            <w:r w:rsidR="00525572"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蓄積</w:t>
            </w:r>
          </w:p>
          <w:p w:rsidR="00525572" w:rsidRPr="000B6276" w:rsidRDefault="00525572" w:rsidP="000B6276">
            <w:pPr>
              <w:widowControl/>
              <w:snapToGrid w:val="0"/>
              <w:spacing w:line="221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※</w:t>
            </w:r>
            <w:r w:rsidR="00DF482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学外からのアクセス</w:t>
            </w:r>
            <w:r w:rsidR="00C904A1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不可</w:t>
            </w:r>
            <w:r w:rsidR="00DF482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（その意味で安心です）．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複数のグ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ループがあり</w:t>
            </w:r>
            <w:r w:rsidR="00162F09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，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個々にアクセス権を設定（メンバー以外アクセス不可）</w:t>
            </w:r>
            <w:r w:rsidR="00162F09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．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ごみ箱の機能</w:t>
            </w:r>
          </w:p>
        </w:tc>
      </w:tr>
      <w:tr w:rsidR="00525572" w:rsidRPr="00525572" w:rsidTr="00DF4828">
        <w:tc>
          <w:tcPr>
            <w:tcW w:w="2689" w:type="dxa"/>
          </w:tcPr>
          <w:p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/>
                <w:b/>
                <w:sz w:val="24"/>
                <w:szCs w:val="24"/>
              </w:rPr>
              <w:t>Office 365（全学メールシステムを含む）</w:t>
            </w:r>
          </w:p>
          <w:p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20D5" w:rsidRPr="00BB20D5" w:rsidRDefault="00BB20D5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Exchange, SharePoint, OneDrive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Office 365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のオンラインサービス</w:t>
            </w:r>
          </w:p>
          <w:p w:rsidR="00525572" w:rsidRPr="00525572" w:rsidRDefault="00087B2A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87B2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087B2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087B2A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8788" w:type="dxa"/>
          </w:tcPr>
          <w:p w:rsidR="00A95F97" w:rsidRDefault="00BB20D5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DF482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情報共有，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情報蓄積</w:t>
            </w:r>
            <w:r w:rsidR="00DF482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，情報収集</w:t>
            </w:r>
          </w:p>
          <w:p w:rsidR="00BB20D5" w:rsidRPr="00BB20D5" w:rsidRDefault="00BB20D5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グループによる情報共有，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>フォームによる情報収集</w:t>
            </w:r>
          </w:p>
          <w:p w:rsidR="00E15CB7" w:rsidRPr="00BB20D5" w:rsidRDefault="00E15CB7" w:rsidP="000B6276">
            <w:pPr>
              <w:widowControl/>
              <w:snapToGrid w:val="0"/>
              <w:spacing w:line="221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color w:val="FF0000"/>
                <w:sz w:val="24"/>
                <w:szCs w:val="24"/>
              </w:rPr>
            </w:pP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※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334BEA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Office 365 </w:t>
            </w:r>
            <w:r w:rsidR="00334BEA">
              <w:rPr>
                <w:rFonts w:ascii="Times New Roman" w:eastAsia="ＭＳ 明朝" w:hAnsi="Times New Roman" w:cs="Times New Roman"/>
                <w:sz w:val="24"/>
                <w:szCs w:val="24"/>
              </w:rPr>
              <w:t>グループ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は</w:t>
            </w:r>
            <w:r w:rsidR="00162F09"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，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一般利用者により開設可能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（メンバーに学生</w:t>
            </w:r>
            <w:r w:rsidR="00A95F97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など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を含めることも可能）</w:t>
            </w:r>
            <w:r w:rsidR="00B339D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．</w:t>
            </w:r>
            <w:r w:rsidR="00334BEA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 xml:space="preserve">Office 365 </w:t>
            </w:r>
            <w:r w:rsidR="00334BEA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グループ</w:t>
            </w:r>
            <w:r w:rsidRPr="00BB20D5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の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開設時には，</w:t>
            </w:r>
            <w:r w:rsidR="00B339D4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プライバシ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を</w:t>
            </w:r>
            <w:r w:rsidR="00162F09" w:rsidRPr="00BB20D5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，</w:t>
            </w:r>
            <w:r w:rsidR="000B6276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原則「プライベート」に設定して</w:t>
            </w:r>
            <w:r w:rsidR="00B339D4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く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ださい．</w:t>
            </w:r>
          </w:p>
          <w:p w:rsidR="000B6276" w:rsidRPr="00C01466" w:rsidRDefault="00BB20D5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E15CB7" w:rsidRPr="00E15CB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全学メールシステム</w:t>
            </w:r>
            <w:r w:rsidR="000B6276" w:rsidRPr="00C014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（Office 365メールシステム）</w:t>
            </w:r>
          </w:p>
          <w:p w:rsidR="00BB20D5" w:rsidRDefault="00BB20D5" w:rsidP="000B6276">
            <w:pPr>
              <w:widowControl/>
              <w:snapToGrid w:val="0"/>
              <w:spacing w:line="221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・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>各個人のメール送受信，</w:t>
            </w:r>
            <w:r w:rsidR="00DF4828">
              <w:rPr>
                <w:rFonts w:ascii="メイリオ" w:eastAsia="メイリオ" w:hAnsi="メイリオ" w:hint="eastAsia"/>
                <w:sz w:val="24"/>
                <w:szCs w:val="24"/>
              </w:rPr>
              <w:t>メールアドレスの</w:t>
            </w:r>
            <w:r w:rsidR="00E15CB7" w:rsidRPr="00BB20D5">
              <w:rPr>
                <w:rFonts w:ascii="メイリオ" w:eastAsia="メイリオ" w:hAnsi="メイリオ"/>
                <w:sz w:val="24"/>
                <w:szCs w:val="24"/>
              </w:rPr>
              <w:t>エイリアス（別名）</w:t>
            </w:r>
          </w:p>
          <w:p w:rsidR="00BB20D5" w:rsidRDefault="00BB20D5" w:rsidP="000B6276">
            <w:pPr>
              <w:widowControl/>
              <w:snapToGrid w:val="0"/>
              <w:spacing w:line="221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グループでのメール送受信とメール共有</w:t>
            </w:r>
          </w:p>
          <w:p w:rsidR="00BB20D5" w:rsidRDefault="00BB20D5" w:rsidP="000B6276">
            <w:pPr>
              <w:widowControl/>
              <w:snapToGrid w:val="0"/>
              <w:spacing w:line="221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E15CB7" w:rsidRPr="00525572">
              <w:rPr>
                <w:rFonts w:ascii="メイリオ" w:eastAsia="メイリオ" w:hAnsi="メイリオ" w:hint="eastAsia"/>
                <w:sz w:val="24"/>
                <w:szCs w:val="24"/>
              </w:rPr>
              <w:t>共有メールボックス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でのメール送受信とメール共有</w:t>
            </w:r>
            <w:r w:rsidR="00E15CB7" w:rsidRPr="00525572">
              <w:rPr>
                <w:rFonts w:ascii="メイリオ" w:eastAsia="メイリオ" w:hAnsi="メイリオ" w:hint="eastAsia"/>
                <w:sz w:val="24"/>
                <w:szCs w:val="24"/>
              </w:rPr>
              <w:t>（部署名等によるメールアドレス）</w:t>
            </w:r>
          </w:p>
          <w:p w:rsidR="00BB20D5" w:rsidRPr="00594230" w:rsidRDefault="00BB20D5" w:rsidP="00DF4828">
            <w:pPr>
              <w:widowControl/>
              <w:snapToGrid w:val="0"/>
              <w:spacing w:line="221" w:lineRule="auto"/>
              <w:ind w:leftChars="200" w:left="661" w:hangingChars="100" w:hanging="241"/>
              <w:contextualSpacing/>
              <w:jc w:val="left"/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</w:pP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 xml:space="preserve">※ 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公務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での電子メールは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="000B6276" w:rsidRPr="00594230">
              <w:rPr>
                <w:rFonts w:ascii="ＭＳ 明朝" w:eastAsia="ＭＳ 明朝" w:hAnsi="ＭＳ 明朝" w:cs="Times New Roman" w:hint="eastAsia"/>
                <w:b/>
                <w:color w:val="FF0000"/>
                <w:sz w:val="24"/>
                <w:szCs w:val="24"/>
                <w:u w:val="single"/>
              </w:rPr>
              <w:t>全学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メールシステムに限定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します</w:t>
            </w:r>
          </w:p>
          <w:p w:rsidR="00525572" w:rsidRPr="00BB20D5" w:rsidRDefault="00BB20D5" w:rsidP="00DF4828">
            <w:pPr>
              <w:widowControl/>
              <w:snapToGrid w:val="0"/>
              <w:spacing w:line="221" w:lineRule="auto"/>
              <w:ind w:leftChars="200" w:left="661" w:hangingChars="100" w:hanging="241"/>
              <w:contextualSpacing/>
              <w:jc w:val="left"/>
              <w:rPr>
                <w:rFonts w:ascii="Times New Roman" w:eastAsia="ＭＳ 明朝" w:hAnsi="Times New Roman" w:cs="Times New Roman"/>
                <w:color w:val="FF0000"/>
                <w:sz w:val="24"/>
                <w:szCs w:val="24"/>
              </w:rPr>
            </w:pPr>
            <w:r w:rsidRPr="00594230">
              <w:rPr>
                <w:rFonts w:ascii="ＭＳ 明朝" w:eastAsia="ＭＳ 明朝" w:hAnsi="ＭＳ 明朝" w:cs="Times New Roman" w:hint="eastAsia"/>
                <w:b/>
                <w:color w:val="FF0000"/>
                <w:sz w:val="24"/>
                <w:szCs w:val="24"/>
              </w:rPr>
              <w:t>※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学外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では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メールアプリケーションは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Outlook の WEBブラウザ版をお使いください</w:t>
            </w:r>
          </w:p>
        </w:tc>
      </w:tr>
      <w:tr w:rsidR="00525572" w:rsidRPr="00D928F4" w:rsidTr="00DF4828">
        <w:tc>
          <w:tcPr>
            <w:tcW w:w="2689" w:type="dxa"/>
          </w:tcPr>
          <w:p w:rsidR="00525572" w:rsidRPr="00C904A1" w:rsidRDefault="00525572" w:rsidP="00C0146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ゼルコバ</w:t>
            </w:r>
          </w:p>
        </w:tc>
        <w:tc>
          <w:tcPr>
            <w:tcW w:w="3969" w:type="dxa"/>
          </w:tcPr>
          <w:p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/>
                <w:sz w:val="24"/>
                <w:szCs w:val="24"/>
              </w:rPr>
              <w:t>CampusPlan</w:t>
            </w:r>
          </w:p>
          <w:p w:rsidR="00525572" w:rsidRPr="00525572" w:rsidRDefault="00525572" w:rsidP="00D928F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8788" w:type="dxa"/>
          </w:tcPr>
          <w:p w:rsidR="00D928F4" w:rsidRDefault="000B6276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Pr="000B6276">
              <w:rPr>
                <w:rFonts w:ascii="メイリオ" w:eastAsia="メイリオ" w:hAnsi="メイリオ"/>
                <w:b/>
                <w:sz w:val="24"/>
                <w:szCs w:val="24"/>
              </w:rPr>
              <w:t>大学からのお知らせ</w:t>
            </w:r>
          </w:p>
          <w:p w:rsidR="00D928F4" w:rsidRDefault="000B6276" w:rsidP="00C01466">
            <w:pPr>
              <w:widowControl/>
              <w:snapToGrid w:val="0"/>
              <w:spacing w:line="221" w:lineRule="auto"/>
              <w:ind w:leftChars="100" w:left="21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資格のある職員による，</w:t>
            </w:r>
            <w:r w:rsidR="00D928F4">
              <w:rPr>
                <w:rFonts w:ascii="メイリオ" w:eastAsia="メイリオ" w:hAnsi="メイリオ" w:hint="eastAsia"/>
                <w:sz w:val="24"/>
                <w:szCs w:val="24"/>
              </w:rPr>
              <w:t>全</w:t>
            </w:r>
            <w:r w:rsidR="00525572" w:rsidRPr="00525572">
              <w:rPr>
                <w:rFonts w:ascii="メイリオ" w:eastAsia="メイリオ" w:hAnsi="メイリオ" w:hint="eastAsia"/>
                <w:sz w:val="24"/>
                <w:szCs w:val="24"/>
              </w:rPr>
              <w:t>学生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，全教職員</w:t>
            </w:r>
            <w:r w:rsidR="00D928F4">
              <w:rPr>
                <w:rFonts w:ascii="メイリオ" w:eastAsia="メイリオ" w:hAnsi="メイリオ" w:hint="eastAsia"/>
                <w:sz w:val="24"/>
                <w:szCs w:val="24"/>
              </w:rPr>
              <w:t>等</w:t>
            </w:r>
            <w:r w:rsidR="00AD7210">
              <w:rPr>
                <w:rFonts w:ascii="メイリオ" w:eastAsia="メイリオ" w:hAnsi="メイリオ" w:hint="eastAsia"/>
                <w:sz w:val="24"/>
                <w:szCs w:val="24"/>
              </w:rPr>
              <w:t>への一斉配信（電子メールによる）</w:t>
            </w:r>
            <w:r w:rsidR="00C01466">
              <w:rPr>
                <w:rFonts w:ascii="メイリオ" w:eastAsia="メイリオ" w:hAnsi="メイリオ" w:hint="eastAsia"/>
                <w:sz w:val="24"/>
                <w:szCs w:val="24"/>
              </w:rPr>
              <w:t>とWebページへの掲載</w:t>
            </w:r>
          </w:p>
          <w:p w:rsidR="000B6276" w:rsidRPr="00594230" w:rsidRDefault="000B6276" w:rsidP="00DF4828">
            <w:pPr>
              <w:widowControl/>
              <w:snapToGrid w:val="0"/>
              <w:spacing w:line="221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 xml:space="preserve">※ 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ゼルコバの「個人設定」で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PC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用とモバイル用の「メールアドレス」を設定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のうえ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，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「お知らせ配信設定」で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，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これらメールアドレスへ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「大学からのお知らせ」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が届く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ように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各自で設定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してください</w:t>
            </w:r>
          </w:p>
        </w:tc>
      </w:tr>
      <w:tr w:rsidR="00525572" w:rsidRPr="00525572" w:rsidTr="00DF4828">
        <w:tc>
          <w:tcPr>
            <w:tcW w:w="2689" w:type="dxa"/>
          </w:tcPr>
          <w:p w:rsidR="00525572" w:rsidRPr="00C904A1" w:rsidRDefault="00525572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セレッソ</w:t>
            </w:r>
          </w:p>
        </w:tc>
        <w:tc>
          <w:tcPr>
            <w:tcW w:w="3969" w:type="dxa"/>
          </w:tcPr>
          <w:p w:rsidR="00C01466" w:rsidRPr="00C01466" w:rsidRDefault="00C01466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1466">
              <w:rPr>
                <w:rFonts w:ascii="メイリオ" w:eastAsia="メイリオ" w:hAnsi="メイリオ" w:hint="eastAsia"/>
                <w:sz w:val="24"/>
                <w:szCs w:val="24"/>
              </w:rPr>
              <w:t>manaba</w:t>
            </w:r>
          </w:p>
          <w:p w:rsidR="00525572" w:rsidRPr="00525572" w:rsidRDefault="00087B2A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8788" w:type="dxa"/>
          </w:tcPr>
          <w:p w:rsidR="000B6276" w:rsidRDefault="000B6276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 セレッソの LMS, レスポンの機能</w:t>
            </w:r>
          </w:p>
          <w:p w:rsidR="000B6276" w:rsidRPr="00525572" w:rsidRDefault="000B6276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学生，教職員相互の情報伝達等を行うもの</w:t>
            </w:r>
          </w:p>
        </w:tc>
      </w:tr>
    </w:tbl>
    <w:p w:rsidR="00361ABD" w:rsidRPr="00361ABD" w:rsidRDefault="00361ABD" w:rsidP="00F703F1">
      <w:pPr>
        <w:rPr>
          <w:rFonts w:ascii="ＭＳ Ｐ明朝" w:eastAsia="ＭＳ Ｐ明朝" w:hAnsi="ＭＳ Ｐ明朝"/>
          <w:szCs w:val="21"/>
        </w:rPr>
      </w:pPr>
    </w:p>
    <w:sectPr w:rsidR="00361ABD" w:rsidRPr="00361ABD" w:rsidSect="000A0D3C">
      <w:pgSz w:w="16838" w:h="11906" w:orient="landscape"/>
      <w:pgMar w:top="720" w:right="720" w:bottom="72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5D" w:rsidRDefault="00B22F5D" w:rsidP="007676BE">
      <w:r>
        <w:separator/>
      </w:r>
    </w:p>
  </w:endnote>
  <w:endnote w:type="continuationSeparator" w:id="0">
    <w:p w:rsidR="00B22F5D" w:rsidRDefault="00B22F5D" w:rsidP="007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676009"/>
      <w:docPartObj>
        <w:docPartGallery w:val="Page Numbers (Bottom of Page)"/>
        <w:docPartUnique/>
      </w:docPartObj>
    </w:sdtPr>
    <w:sdtEndPr/>
    <w:sdtContent>
      <w:p w:rsidR="00550B6C" w:rsidRDefault="00550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18" w:rsidRPr="00CF4018">
          <w:rPr>
            <w:noProof/>
            <w:lang w:val="ja-JP"/>
          </w:rPr>
          <w:t>9</w:t>
        </w:r>
        <w:r>
          <w:fldChar w:fldCharType="end"/>
        </w:r>
      </w:p>
    </w:sdtContent>
  </w:sdt>
  <w:p w:rsidR="00550B6C" w:rsidRDefault="00550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5D" w:rsidRDefault="00B22F5D" w:rsidP="007676BE">
      <w:r>
        <w:separator/>
      </w:r>
    </w:p>
  </w:footnote>
  <w:footnote w:type="continuationSeparator" w:id="0">
    <w:p w:rsidR="00B22F5D" w:rsidRDefault="00B22F5D" w:rsidP="0076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68"/>
    <w:multiLevelType w:val="hybridMultilevel"/>
    <w:tmpl w:val="79425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29F2"/>
    <w:multiLevelType w:val="hybridMultilevel"/>
    <w:tmpl w:val="CCC89E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36B6B"/>
    <w:multiLevelType w:val="hybridMultilevel"/>
    <w:tmpl w:val="4CE4270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9B6028"/>
    <w:multiLevelType w:val="hybridMultilevel"/>
    <w:tmpl w:val="02608A92"/>
    <w:lvl w:ilvl="0" w:tplc="4DFC41F0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F5156"/>
    <w:multiLevelType w:val="hybridMultilevel"/>
    <w:tmpl w:val="19D8D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6D3342"/>
    <w:multiLevelType w:val="hybridMultilevel"/>
    <w:tmpl w:val="5532C35E"/>
    <w:lvl w:ilvl="0" w:tplc="8D3468D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A1486"/>
    <w:multiLevelType w:val="hybridMultilevel"/>
    <w:tmpl w:val="06B471BC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2E13D4"/>
    <w:multiLevelType w:val="hybridMultilevel"/>
    <w:tmpl w:val="BCDA9BEC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D4349B"/>
    <w:multiLevelType w:val="hybridMultilevel"/>
    <w:tmpl w:val="DE620F36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E3D14E5"/>
    <w:multiLevelType w:val="hybridMultilevel"/>
    <w:tmpl w:val="51D60C52"/>
    <w:lvl w:ilvl="0" w:tplc="081A0EA0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10858"/>
    <w:multiLevelType w:val="hybridMultilevel"/>
    <w:tmpl w:val="9A788C04"/>
    <w:lvl w:ilvl="0" w:tplc="48149C80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97C35"/>
    <w:multiLevelType w:val="hybridMultilevel"/>
    <w:tmpl w:val="A6024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6623B4"/>
    <w:multiLevelType w:val="hybridMultilevel"/>
    <w:tmpl w:val="EAD8DE8C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710435"/>
    <w:multiLevelType w:val="hybridMultilevel"/>
    <w:tmpl w:val="1C9035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8B0A49"/>
    <w:multiLevelType w:val="hybridMultilevel"/>
    <w:tmpl w:val="E63621CE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B147D"/>
    <w:multiLevelType w:val="hybridMultilevel"/>
    <w:tmpl w:val="48C2C908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1A826884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D64655"/>
    <w:multiLevelType w:val="hybridMultilevel"/>
    <w:tmpl w:val="EF0C38BE"/>
    <w:lvl w:ilvl="0" w:tplc="18108E6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56BAA"/>
    <w:multiLevelType w:val="hybridMultilevel"/>
    <w:tmpl w:val="FDFC5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85921"/>
    <w:multiLevelType w:val="hybridMultilevel"/>
    <w:tmpl w:val="0D7E07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A5C6A"/>
    <w:multiLevelType w:val="hybridMultilevel"/>
    <w:tmpl w:val="342006E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F1230D2"/>
    <w:multiLevelType w:val="hybridMultilevel"/>
    <w:tmpl w:val="F6886C7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23F3E"/>
    <w:multiLevelType w:val="hybridMultilevel"/>
    <w:tmpl w:val="8A1E22D4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603B05"/>
    <w:multiLevelType w:val="hybridMultilevel"/>
    <w:tmpl w:val="CD248DB8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2C3BE8"/>
    <w:multiLevelType w:val="hybridMultilevel"/>
    <w:tmpl w:val="40A0B0F8"/>
    <w:lvl w:ilvl="0" w:tplc="C1ECF1A8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BA0E9A"/>
    <w:multiLevelType w:val="hybridMultilevel"/>
    <w:tmpl w:val="613CC108"/>
    <w:lvl w:ilvl="0" w:tplc="C58623D8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262925"/>
    <w:multiLevelType w:val="hybridMultilevel"/>
    <w:tmpl w:val="4C12DE44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BC386A"/>
    <w:multiLevelType w:val="hybridMultilevel"/>
    <w:tmpl w:val="18909462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D2BFC"/>
    <w:multiLevelType w:val="hybridMultilevel"/>
    <w:tmpl w:val="DAF6A6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094ECBA">
      <w:numFmt w:val="bullet"/>
      <w:lvlText w:val="◆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7BD1371"/>
    <w:multiLevelType w:val="hybridMultilevel"/>
    <w:tmpl w:val="EFD09208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E316A6"/>
    <w:multiLevelType w:val="hybridMultilevel"/>
    <w:tmpl w:val="46A0B7E8"/>
    <w:lvl w:ilvl="0" w:tplc="FC18BAC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D870F1"/>
    <w:multiLevelType w:val="hybridMultilevel"/>
    <w:tmpl w:val="09BCDB3C"/>
    <w:lvl w:ilvl="0" w:tplc="1A82688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2000A"/>
    <w:multiLevelType w:val="hybridMultilevel"/>
    <w:tmpl w:val="769221B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49E2BE4"/>
    <w:multiLevelType w:val="hybridMultilevel"/>
    <w:tmpl w:val="188AE5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2570F8"/>
    <w:multiLevelType w:val="hybridMultilevel"/>
    <w:tmpl w:val="717E4B6E"/>
    <w:lvl w:ilvl="0" w:tplc="1A826884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E474D28"/>
    <w:multiLevelType w:val="hybridMultilevel"/>
    <w:tmpl w:val="59D81D8A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3"/>
  </w:num>
  <w:num w:numId="5">
    <w:abstractNumId w:val="28"/>
  </w:num>
  <w:num w:numId="6">
    <w:abstractNumId w:val="17"/>
  </w:num>
  <w:num w:numId="7">
    <w:abstractNumId w:val="26"/>
  </w:num>
  <w:num w:numId="8">
    <w:abstractNumId w:val="15"/>
  </w:num>
  <w:num w:numId="9">
    <w:abstractNumId w:val="3"/>
  </w:num>
  <w:num w:numId="10">
    <w:abstractNumId w:val="10"/>
  </w:num>
  <w:num w:numId="11">
    <w:abstractNumId w:val="20"/>
  </w:num>
  <w:num w:numId="12">
    <w:abstractNumId w:val="25"/>
  </w:num>
  <w:num w:numId="13">
    <w:abstractNumId w:val="31"/>
  </w:num>
  <w:num w:numId="14">
    <w:abstractNumId w:val="1"/>
  </w:num>
  <w:num w:numId="15">
    <w:abstractNumId w:val="27"/>
  </w:num>
  <w:num w:numId="16">
    <w:abstractNumId w:val="8"/>
  </w:num>
  <w:num w:numId="17">
    <w:abstractNumId w:val="36"/>
  </w:num>
  <w:num w:numId="18">
    <w:abstractNumId w:val="30"/>
  </w:num>
  <w:num w:numId="19">
    <w:abstractNumId w:val="34"/>
  </w:num>
  <w:num w:numId="20">
    <w:abstractNumId w:val="11"/>
  </w:num>
  <w:num w:numId="21">
    <w:abstractNumId w:val="19"/>
  </w:num>
  <w:num w:numId="22">
    <w:abstractNumId w:val="7"/>
  </w:num>
  <w:num w:numId="23">
    <w:abstractNumId w:val="18"/>
  </w:num>
  <w:num w:numId="24">
    <w:abstractNumId w:val="2"/>
  </w:num>
  <w:num w:numId="25">
    <w:abstractNumId w:val="4"/>
  </w:num>
  <w:num w:numId="26">
    <w:abstractNumId w:val="32"/>
  </w:num>
  <w:num w:numId="27">
    <w:abstractNumId w:val="29"/>
  </w:num>
  <w:num w:numId="28">
    <w:abstractNumId w:val="21"/>
  </w:num>
  <w:num w:numId="29">
    <w:abstractNumId w:val="9"/>
  </w:num>
  <w:num w:numId="30">
    <w:abstractNumId w:val="33"/>
  </w:num>
  <w:num w:numId="31">
    <w:abstractNumId w:val="14"/>
  </w:num>
  <w:num w:numId="32">
    <w:abstractNumId w:val="35"/>
  </w:num>
  <w:num w:numId="33">
    <w:abstractNumId w:val="23"/>
  </w:num>
  <w:num w:numId="34">
    <w:abstractNumId w:val="6"/>
  </w:num>
  <w:num w:numId="35">
    <w:abstractNumId w:val="16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A"/>
    <w:rsid w:val="000014FF"/>
    <w:rsid w:val="000140E5"/>
    <w:rsid w:val="00030DC5"/>
    <w:rsid w:val="00036259"/>
    <w:rsid w:val="00042210"/>
    <w:rsid w:val="000519EE"/>
    <w:rsid w:val="00061DA4"/>
    <w:rsid w:val="00075512"/>
    <w:rsid w:val="00087B2A"/>
    <w:rsid w:val="000926F3"/>
    <w:rsid w:val="00093A57"/>
    <w:rsid w:val="00093F30"/>
    <w:rsid w:val="00097946"/>
    <w:rsid w:val="000A0D3C"/>
    <w:rsid w:val="000A5F6F"/>
    <w:rsid w:val="000A6264"/>
    <w:rsid w:val="000B61BE"/>
    <w:rsid w:val="000B6276"/>
    <w:rsid w:val="000D79BF"/>
    <w:rsid w:val="000E441B"/>
    <w:rsid w:val="000F473F"/>
    <w:rsid w:val="0010040B"/>
    <w:rsid w:val="00123542"/>
    <w:rsid w:val="00131E30"/>
    <w:rsid w:val="00162F09"/>
    <w:rsid w:val="001A3814"/>
    <w:rsid w:val="001B2C24"/>
    <w:rsid w:val="001C5034"/>
    <w:rsid w:val="001D0837"/>
    <w:rsid w:val="001F4362"/>
    <w:rsid w:val="00220BCB"/>
    <w:rsid w:val="002343C7"/>
    <w:rsid w:val="00241959"/>
    <w:rsid w:val="002957A5"/>
    <w:rsid w:val="002A4F55"/>
    <w:rsid w:val="002C5E7B"/>
    <w:rsid w:val="002E3370"/>
    <w:rsid w:val="002E3392"/>
    <w:rsid w:val="002E3B76"/>
    <w:rsid w:val="002F2310"/>
    <w:rsid w:val="00316BC6"/>
    <w:rsid w:val="003176AB"/>
    <w:rsid w:val="0033350D"/>
    <w:rsid w:val="00334BEA"/>
    <w:rsid w:val="003556C9"/>
    <w:rsid w:val="00356BEB"/>
    <w:rsid w:val="00361ABD"/>
    <w:rsid w:val="0036553F"/>
    <w:rsid w:val="00375FF0"/>
    <w:rsid w:val="003802EB"/>
    <w:rsid w:val="0038279D"/>
    <w:rsid w:val="003A242B"/>
    <w:rsid w:val="003B00A9"/>
    <w:rsid w:val="003C1600"/>
    <w:rsid w:val="003D1BF0"/>
    <w:rsid w:val="003D7B5D"/>
    <w:rsid w:val="003F625D"/>
    <w:rsid w:val="004013EB"/>
    <w:rsid w:val="0040284C"/>
    <w:rsid w:val="004156BB"/>
    <w:rsid w:val="004159AE"/>
    <w:rsid w:val="0042096E"/>
    <w:rsid w:val="00422F77"/>
    <w:rsid w:val="004413E9"/>
    <w:rsid w:val="00452EAC"/>
    <w:rsid w:val="0047250D"/>
    <w:rsid w:val="004B02F9"/>
    <w:rsid w:val="004B396E"/>
    <w:rsid w:val="004C24CC"/>
    <w:rsid w:val="004C64F3"/>
    <w:rsid w:val="004C7A2A"/>
    <w:rsid w:val="004E4DFE"/>
    <w:rsid w:val="004F2289"/>
    <w:rsid w:val="004F2AE8"/>
    <w:rsid w:val="00503323"/>
    <w:rsid w:val="005064E6"/>
    <w:rsid w:val="00520EC8"/>
    <w:rsid w:val="00525572"/>
    <w:rsid w:val="00542CB8"/>
    <w:rsid w:val="00550B6C"/>
    <w:rsid w:val="00556C74"/>
    <w:rsid w:val="005615B8"/>
    <w:rsid w:val="0058252B"/>
    <w:rsid w:val="005835F8"/>
    <w:rsid w:val="005876CC"/>
    <w:rsid w:val="00594230"/>
    <w:rsid w:val="00597B11"/>
    <w:rsid w:val="00642C72"/>
    <w:rsid w:val="006537FC"/>
    <w:rsid w:val="00665793"/>
    <w:rsid w:val="0069642C"/>
    <w:rsid w:val="006B15B3"/>
    <w:rsid w:val="006B4846"/>
    <w:rsid w:val="006B4CDB"/>
    <w:rsid w:val="006B5DCD"/>
    <w:rsid w:val="006C033D"/>
    <w:rsid w:val="006E2310"/>
    <w:rsid w:val="006F4A65"/>
    <w:rsid w:val="00700C5B"/>
    <w:rsid w:val="00701C88"/>
    <w:rsid w:val="00704F75"/>
    <w:rsid w:val="00714C13"/>
    <w:rsid w:val="00731B72"/>
    <w:rsid w:val="00746F46"/>
    <w:rsid w:val="00752876"/>
    <w:rsid w:val="0075463D"/>
    <w:rsid w:val="00756266"/>
    <w:rsid w:val="00757325"/>
    <w:rsid w:val="007676BE"/>
    <w:rsid w:val="00773C91"/>
    <w:rsid w:val="00785E08"/>
    <w:rsid w:val="00791CD3"/>
    <w:rsid w:val="00792E11"/>
    <w:rsid w:val="0079315E"/>
    <w:rsid w:val="007A5D75"/>
    <w:rsid w:val="007C6822"/>
    <w:rsid w:val="007E6103"/>
    <w:rsid w:val="008050A5"/>
    <w:rsid w:val="00834B1E"/>
    <w:rsid w:val="008364B4"/>
    <w:rsid w:val="00845B8C"/>
    <w:rsid w:val="00861FDD"/>
    <w:rsid w:val="0086258C"/>
    <w:rsid w:val="00872BEA"/>
    <w:rsid w:val="008806AD"/>
    <w:rsid w:val="008870BC"/>
    <w:rsid w:val="0090670C"/>
    <w:rsid w:val="00913DA0"/>
    <w:rsid w:val="009200D6"/>
    <w:rsid w:val="00936511"/>
    <w:rsid w:val="00967718"/>
    <w:rsid w:val="009911D1"/>
    <w:rsid w:val="009925D3"/>
    <w:rsid w:val="009946E0"/>
    <w:rsid w:val="009A66C2"/>
    <w:rsid w:val="009B1FE5"/>
    <w:rsid w:val="009B500D"/>
    <w:rsid w:val="009B5DBA"/>
    <w:rsid w:val="009B7B94"/>
    <w:rsid w:val="009C192D"/>
    <w:rsid w:val="009C68B6"/>
    <w:rsid w:val="009D0B1E"/>
    <w:rsid w:val="009E6AE7"/>
    <w:rsid w:val="00A163D1"/>
    <w:rsid w:val="00A22423"/>
    <w:rsid w:val="00A37195"/>
    <w:rsid w:val="00A562B8"/>
    <w:rsid w:val="00A703C7"/>
    <w:rsid w:val="00A95F97"/>
    <w:rsid w:val="00AA1FB1"/>
    <w:rsid w:val="00AD7210"/>
    <w:rsid w:val="00AE19BC"/>
    <w:rsid w:val="00AE2424"/>
    <w:rsid w:val="00AE2B9D"/>
    <w:rsid w:val="00AE5868"/>
    <w:rsid w:val="00B1180B"/>
    <w:rsid w:val="00B14588"/>
    <w:rsid w:val="00B22F5D"/>
    <w:rsid w:val="00B24EB5"/>
    <w:rsid w:val="00B339D4"/>
    <w:rsid w:val="00B52955"/>
    <w:rsid w:val="00B654CD"/>
    <w:rsid w:val="00BB20D5"/>
    <w:rsid w:val="00BC0554"/>
    <w:rsid w:val="00BD1F86"/>
    <w:rsid w:val="00BD24A6"/>
    <w:rsid w:val="00BE404D"/>
    <w:rsid w:val="00BE66A9"/>
    <w:rsid w:val="00C01466"/>
    <w:rsid w:val="00C05E37"/>
    <w:rsid w:val="00C1331C"/>
    <w:rsid w:val="00C24824"/>
    <w:rsid w:val="00C249A6"/>
    <w:rsid w:val="00C447B2"/>
    <w:rsid w:val="00C61636"/>
    <w:rsid w:val="00C80CA6"/>
    <w:rsid w:val="00C858B9"/>
    <w:rsid w:val="00C904A1"/>
    <w:rsid w:val="00C9231F"/>
    <w:rsid w:val="00C929DA"/>
    <w:rsid w:val="00CA0E7D"/>
    <w:rsid w:val="00CF4018"/>
    <w:rsid w:val="00CF6285"/>
    <w:rsid w:val="00D03853"/>
    <w:rsid w:val="00D03B99"/>
    <w:rsid w:val="00D11ECC"/>
    <w:rsid w:val="00D23849"/>
    <w:rsid w:val="00D32E56"/>
    <w:rsid w:val="00D33CC3"/>
    <w:rsid w:val="00D40936"/>
    <w:rsid w:val="00D41B9C"/>
    <w:rsid w:val="00D576F1"/>
    <w:rsid w:val="00D752ED"/>
    <w:rsid w:val="00D85652"/>
    <w:rsid w:val="00D928F4"/>
    <w:rsid w:val="00DC02B8"/>
    <w:rsid w:val="00DC1362"/>
    <w:rsid w:val="00DC2332"/>
    <w:rsid w:val="00DC3869"/>
    <w:rsid w:val="00DE7687"/>
    <w:rsid w:val="00DF4828"/>
    <w:rsid w:val="00DF5F8F"/>
    <w:rsid w:val="00E0661E"/>
    <w:rsid w:val="00E15CB7"/>
    <w:rsid w:val="00E312A9"/>
    <w:rsid w:val="00E33C04"/>
    <w:rsid w:val="00E5509E"/>
    <w:rsid w:val="00E664A3"/>
    <w:rsid w:val="00E83D65"/>
    <w:rsid w:val="00E94EA3"/>
    <w:rsid w:val="00E97704"/>
    <w:rsid w:val="00E97BBB"/>
    <w:rsid w:val="00EA3319"/>
    <w:rsid w:val="00EC7A64"/>
    <w:rsid w:val="00EE2549"/>
    <w:rsid w:val="00EE3E3D"/>
    <w:rsid w:val="00EF3CE9"/>
    <w:rsid w:val="00F05294"/>
    <w:rsid w:val="00F140A9"/>
    <w:rsid w:val="00F53B12"/>
    <w:rsid w:val="00F703F1"/>
    <w:rsid w:val="00F73F74"/>
    <w:rsid w:val="00F743C8"/>
    <w:rsid w:val="00FC3840"/>
    <w:rsid w:val="00FC3955"/>
    <w:rsid w:val="00FC7852"/>
    <w:rsid w:val="00FD0456"/>
    <w:rsid w:val="00FD146C"/>
    <w:rsid w:val="00FD14B7"/>
    <w:rsid w:val="00FE5618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0EF71-7104-44AC-960B-BD5E7E4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19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BE"/>
  </w:style>
  <w:style w:type="paragraph" w:styleId="a8">
    <w:name w:val="footer"/>
    <w:basedOn w:val="a"/>
    <w:link w:val="a9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BE"/>
  </w:style>
  <w:style w:type="paragraph" w:styleId="Web">
    <w:name w:val="Normal (Web)"/>
    <w:basedOn w:val="a"/>
    <w:uiPriority w:val="99"/>
    <w:semiHidden/>
    <w:unhideWhenUsed/>
    <w:rsid w:val="00F73F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2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6D52-2078-4D40-AD26-D30EA5C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2019-03-25T01:01:00Z</cp:lastPrinted>
  <dcterms:created xsi:type="dcterms:W3CDTF">2019-03-22T10:04:00Z</dcterms:created>
  <dcterms:modified xsi:type="dcterms:W3CDTF">2019-03-28T02:04:00Z</dcterms:modified>
</cp:coreProperties>
</file>